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97" w:rsidRDefault="00D27C97" w:rsidP="00D27C97">
      <w:pPr>
        <w:framePr w:wrap="none" w:vAnchor="page" w:hAnchor="page" w:x="923" w:y="67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388100" cy="9836150"/>
            <wp:effectExtent l="19050" t="0" r="0" b="0"/>
            <wp:docPr id="1" name="Рисунок 1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983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D2" w:rsidRPr="00AF0FD2" w:rsidRDefault="00AF0FD2" w:rsidP="007A5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СОДЕРЖАНИЕ: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1.ЦЕЛЕВОЙ РАЗДЕЛ: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1.1.Пояснительная  записка. Общие положения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1.2.Деятельность ДОУ осуществляется на основе документов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1.3.Принципы программы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1.4.Подходы к реализации программы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1.5.Значимые характеристики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1.6.Задачи программы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1.7.Особенности программы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2.СОДЕРЖАТЕЛЬНЫЙ РАЗДЕЛ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2.1.Основные направления программы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2.2.Напрравление и содержание  воспитательно-образовательной деятельности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2.3.Прооектирование и планирование  текущей  педагогической деятельности.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2.4.Обеспечение  реализации основных направлений  программы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2.5.Организационно-методическое и  психолого-педагогическое обеспечение  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2.6.Формы и методы оздоровления детей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2.7.Здоровьесберегающие педагогические технологии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3.ОРГАНИЗАЦИОННЫЙ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3.1.Модель организации  работы по формированию  представлений и навыков здорового образа жизни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3.2.. Программа обследования детей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3.3..Модель психодиагностической   работы педагога-психолога и воспитателя  для повышения  эффективности коррекционной  работы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3.4.Структура внедрения здоровьесберегающих методик, технологий в образовательную  работу ДОУ</w:t>
      </w:r>
    </w:p>
    <w:p w:rsidR="00AF0FD2" w:rsidRP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3.5.Модель  работы воспитателя с родителями</w:t>
      </w:r>
    </w:p>
    <w:p w:rsidR="00AF0FD2" w:rsidRDefault="00AF0FD2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4.Литература</w:t>
      </w:r>
    </w:p>
    <w:p w:rsidR="007A57F1" w:rsidRPr="00AF0FD2" w:rsidRDefault="007A57F1" w:rsidP="007A57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5.Приложения.</w:t>
      </w:r>
    </w:p>
    <w:p w:rsid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Pr="00AF0FD2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1.ЦЕЛЕВОЙ РАЗДЕЛ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 Общие положения.</w:t>
      </w:r>
    </w:p>
    <w:p w:rsidR="00AF0FD2" w:rsidRPr="00AF0FD2" w:rsidRDefault="00AF0FD2" w:rsidP="007A57F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процесса, выбору и обоснованию содержания основных и парциальных учебных программ, результатам и результативности их деятельности.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Уставе Всемирной организации  здравоохранения (ВОЗ) говорится, что здоровье - это не только отсутствие болезней или физических  дефектов, но и полное  физическое, психическое  и социальное благополучие. Оно является важнейшим показателем, отражающим  биологические  характеристики ребенка, социально-экономическое состояние страны, условия воспитания, образования детей,  их жизни  в семье, качество окружающей среды, степень  развития  медицинской помощи, служб  охраны материнства и детства, в конечном счете - отношение государства  к проблемам здоровья.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Исследованиями отечественных  и зарубежных  ученых давно установлено, что здоровье человека  лишь на 7-8 % зависит от успехов здравоохранения и на 50% от образа жизни. По данным, опубликованным в Государственном докладе о состоянии  здоровья населения, 60% детей в возрасте от 3 до 8 лет  имеют  функциональные отклонения в состоянии здоровья,  и  только 105 детей  приходят в школу совершенно  здоровыми. Поэтому проблему здоровья следует рассматривать  в широком социальном аспекте.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На фоне экологической и  социальной напряженности  в стране, на фоне небывалого роста «цивилизации», чтобы  быть здоровым, нужно овладеть искусством  его сохранения и укрепления.  Этому искусству  и должно  уделяться как можно больше внимания в дошкольном учреждении. Не следует забывать, что только в дошкольном учреждении  самое благоприятное время для выработки  правильных привычек, которые  в сочетании с обучением дошкольников методам  совершенствования и сохранения здоровья  приведут к положительным результатам.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позиции  в центре  работы по полноценному физическому развитию и укрепления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 детей должны находиться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во-первых,</w:t>
      </w:r>
      <w:r w:rsidR="007A5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семья, включая  всех ее членов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условия проживания; во-вторых, дошкол</w:t>
      </w:r>
      <w:r w:rsidR="007A57F1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образовательное учреждение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ребенок  проводит большую часть своего времени, т.е. социальные  структуры, которые в основном  определяют уровень здоровья детей.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ДОУ  необходим поиск новых подходов к оздоровлению детей, базирующихся на многофакторном анализе внешних воздействий, мониторинге состояния здоровья каждого ребенка, учете  особенностей его организма, индивидуальном подходе.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1.2.Деятельность МБДОУ осуществляется на основе документов: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№273-ФЗ «Об образовании в Российской Федерации».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государственный образовательный стандарт дошкольного образования. Приказ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№1155.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</w:t>
      </w:r>
    </w:p>
    <w:p w:rsidR="00C26356" w:rsidRDefault="00AF0FD2" w:rsidP="00C26356">
      <w:pPr>
        <w:pStyle w:val="2"/>
      </w:pPr>
      <w:r w:rsidRPr="00AF0FD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C2635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history="1">
        <w:r w:rsidR="00C26356">
          <w:rPr>
            <w:rStyle w:val="ab"/>
            <w:b w:val="0"/>
            <w:color w:val="auto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C26356">
        <w:rPr>
          <w:b w:val="0"/>
          <w:color w:val="auto"/>
        </w:rPr>
        <w:t>, действующие до 2027 г</w:t>
      </w:r>
      <w:r w:rsidR="00C26356">
        <w:t>.</w:t>
      </w:r>
    </w:p>
    <w:p w:rsidR="00AF0FD2" w:rsidRPr="00576321" w:rsidRDefault="00010087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576321" w:rsidRPr="00576321">
          <w:rPr>
            <w:rStyle w:val="ab"/>
            <w:rFonts w:ascii="Times New Roman" w:hAnsi="Times New Roman" w:cs="Times New Roman"/>
            <w:sz w:val="24"/>
            <w:szCs w:val="24"/>
          </w:rPr>
          <w:t>П</w:t>
        </w:r>
        <w:r w:rsidR="00576321">
          <w:rPr>
            <w:rStyle w:val="ab"/>
            <w:rFonts w:ascii="Times New Roman" w:hAnsi="Times New Roman" w:cs="Times New Roman"/>
            <w:sz w:val="24"/>
            <w:szCs w:val="24"/>
          </w:rPr>
          <w:t>остановление</w:t>
        </w:r>
        <w:r w:rsidR="00576321" w:rsidRPr="00576321">
          <w:rPr>
            <w:rStyle w:val="ab"/>
            <w:rFonts w:ascii="Times New Roman" w:hAnsi="Times New Roman" w:cs="Times New Roman"/>
            <w:sz w:val="24"/>
            <w:szCs w:val="24"/>
          </w:rPr>
          <w:t xml:space="preserve"> Главного государственного санитарного врача Российской Федерации от 28.09.2020 № 28.</w:t>
        </w:r>
      </w:hyperlink>
      <w:proofErr w:type="gramStart"/>
      <w:r w:rsidR="007A57F1" w:rsidRPr="00576321">
        <w:rPr>
          <w:rStyle w:val="doccaption"/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24.03.2021 № 10 "О внесении изменений в санитарно-эпидемиологические правила СП 3.1/2.4.3598-20 "Санитарно-эпидемиологические требования к устройству, </w:t>
      </w:r>
      <w:r w:rsidR="007A57F1" w:rsidRPr="00576321">
        <w:rPr>
          <w:rStyle w:val="doccaption"/>
          <w:rFonts w:ascii="Times New Roman" w:hAnsi="Times New Roman" w:cs="Times New Roman"/>
          <w:sz w:val="24"/>
          <w:szCs w:val="24"/>
        </w:rPr>
        <w:lastRenderedPageBreak/>
        <w:t xml:space="preserve">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7A57F1" w:rsidRPr="00576321">
        <w:rPr>
          <w:rStyle w:val="doccaption"/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A57F1" w:rsidRPr="00576321">
        <w:rPr>
          <w:rStyle w:val="doccaption"/>
          <w:rFonts w:ascii="Times New Roman" w:hAnsi="Times New Roman" w:cs="Times New Roman"/>
          <w:sz w:val="24"/>
          <w:szCs w:val="24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16"</w:t>
      </w:r>
      <w:proofErr w:type="gramEnd"/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Приказ Министерства образования и науки Российской Федерации (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Методические рекомендации по реализации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№08-140</w:t>
      </w:r>
    </w:p>
    <w:p w:rsid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Устав муниципального бюджетного дошкольного образовате</w:t>
      </w:r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учреждения детский сад 330 «Белочка»</w:t>
      </w:r>
    </w:p>
    <w:p w:rsidR="00576321" w:rsidRPr="00AF0FD2" w:rsidRDefault="00576321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1.3.  </w:t>
      </w:r>
      <w:r w:rsidRPr="00576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 программы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приоритеты в подходах к реализации содержания образования;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объединению и координации деятельности специалистов ДОУ;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служит основой для разработки и совершенствования технологии управления образовательным процессом;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основанием для оценки качества реализации образовательных услуг;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обеспечению реализации права родителей на достоверную и исчерпывающую информацию об образовательных услугах дошкольного учреждения.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для разработки  образовательной программы ДОУ (далее - Программа) стал Федеральный государственный образовательный стандарт дошкольного образования (дале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ДО). В соответствии с его требованиями программа включает целевой, содержательный и организационный разделы, в каждом из которых отражены обязательная часть и часть, формируемая участниками образовательного процесса.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 творческой группы ДОУ и утверждена МБДОУ самостоятельно в соответствии с ФГОС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примерной общеобразовательной программы дошкольного образования «</w:t>
      </w:r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открытий» под редакцией </w:t>
      </w:r>
      <w:proofErr w:type="spellStart"/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Г.Г.Петерсон</w:t>
      </w:r>
      <w:proofErr w:type="spellEnd"/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И.А.Лыковой.</w:t>
      </w:r>
    </w:p>
    <w:p w:rsidR="009D563C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Программы, в соответствии с ФГОС ДО ДОУ определяет в соответствии с объемом решаемых задач образовательной деятельности предельную наполняемость групп.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D5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Принципы формирования Программы</w:t>
      </w:r>
    </w:p>
    <w:p w:rsidR="00AF0FD2" w:rsidRPr="00AF0FD2" w:rsidRDefault="00AF0FD2" w:rsidP="007A57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образования, целью которого является развитие ребенка. Развивающий    характер образования реализуется через деятельность каждого ребенка в зоне его ближайшего развития;</w:t>
      </w:r>
    </w:p>
    <w:p w:rsidR="00AF0FD2" w:rsidRPr="00AF0FD2" w:rsidRDefault="00AF0FD2" w:rsidP="007A57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принципа научной обоснованности и практической применимости. Содержание программы соответствует основным положениям возрастной психологии и дошкольной педагогики;</w:t>
      </w:r>
    </w:p>
    <w:p w:rsidR="00AF0FD2" w:rsidRPr="00AF0FD2" w:rsidRDefault="00AF0FD2" w:rsidP="007A57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 критериям полноты, необходимости и достаточности, то есть позволять решать поставленные цели и задачи только на необходимом и достаточном материале, максимально приближаться к разумному «минимуму»;</w:t>
      </w:r>
      <w:proofErr w:type="gramEnd"/>
    </w:p>
    <w:p w:rsidR="00AF0FD2" w:rsidRPr="00AF0FD2" w:rsidRDefault="00AF0FD2" w:rsidP="007A57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AF0FD2" w:rsidRPr="00AF0FD2" w:rsidRDefault="00AF0FD2" w:rsidP="007A57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интеграции образовательных областей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 развитие;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речевое развитие;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-физическое развитие.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F0FD2" w:rsidRPr="00AF0FD2" w:rsidRDefault="00AF0FD2" w:rsidP="007A57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образовательных задач в совместной деятельности взрослого и детей и самостоятельной деятельности детей не только в рамках непосредственно образовательной деятельности, но и при  проведении режимных моментов в соответствии со спецификой дошкольного образования;</w:t>
      </w:r>
    </w:p>
    <w:p w:rsidR="00AF0FD2" w:rsidRPr="00AF0FD2" w:rsidRDefault="00AF0FD2" w:rsidP="007A57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AF0FD2" w:rsidRPr="00AF0FD2" w:rsidRDefault="00AF0FD2" w:rsidP="007A57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ринципы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дифференциации и индивидуализации, непрерывности и системности образования.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Отражение принципа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образовательной программе означает:</w:t>
      </w:r>
    </w:p>
    <w:p w:rsidR="00AF0FD2" w:rsidRPr="00AF0FD2" w:rsidRDefault="00AF0FD2" w:rsidP="007A57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уникальности и неповторимости личности каждого ребенка;</w:t>
      </w:r>
    </w:p>
    <w:p w:rsidR="00AF0FD2" w:rsidRPr="00AF0FD2" w:rsidRDefault="00AF0FD2" w:rsidP="007A57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неограниченных возможностей развития личного потенциала каждого ребенка;</w:t>
      </w:r>
    </w:p>
    <w:p w:rsidR="00AF0FD2" w:rsidRPr="00AF0FD2" w:rsidRDefault="00AF0FD2" w:rsidP="007A57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личности ребенка со стороны всех участников образовательного процесса.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Дифференциация и индивидуализация воспитания и обучения обеспечивает развитие ребенка в соответствии с его склонностями, интересами и возможностями. Осуществляется этот принцип через создание условий для воспитания и обучения каждого ребенка с учетом индивидуальных особенностей его развития.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принципа непрерывности образования требует связи всех ступеней дошкольного образования, начиная с раннего и младшего дошкольного возраста до старшей и подготовительной к школе групп.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 программам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школы.  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принципа преемственности требует не только и не столько овладения детьми определенным объемом информации, знаний, сколько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 и др.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отвечать принципу системности, образовательная программа  представляет собой целостную систему высокого уровня: все компоненты в ней взаимосвязаны и взаимозависимы.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научност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подкрепле</w:t>
      </w:r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всех проводимых мероприятий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</w:t>
      </w:r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авленных на укрепление здоровья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научно обоснованными и практически апробированными методиками.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активности   и  сознательности – участие всего   коллектива  педагогов и родителей   в поиске новых, эффективных методов и целенаправленной деятельности по оздоровлению дошкольников  и себя.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комплексности и  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интегративности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решение оздоровительных задач в системе всего </w:t>
      </w:r>
      <w:proofErr w:type="spellStart"/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и всех видов деятельности.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адресованности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преемственности – поддержание связей между возрастными категориями, учет разно уровневого развития и состояния здоровья.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результативности и гарантированности – реализация прав детей на получение</w:t>
      </w:r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необходимой помощи и поддержки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гарантия положительного результата труда независимо от возраст</w:t>
      </w:r>
      <w:r w:rsidR="0057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уровня физического развития детей.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программы  основывается на положениях культурно-исторической теории Л.С.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Выготского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отечественной научной психолого-педагогической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школы о закономерностях развития ребенка в дошкольном возрасте и обеспечивает в целом:</w:t>
      </w:r>
    </w:p>
    <w:p w:rsidR="00AF0FD2" w:rsidRPr="00AF0FD2" w:rsidRDefault="00AF0FD2" w:rsidP="007A57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воспитанников;</w:t>
      </w:r>
    </w:p>
    <w:p w:rsidR="00AF0FD2" w:rsidRPr="00AF0FD2" w:rsidRDefault="00AF0FD2" w:rsidP="007A57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адекватной уровню образовательной программы  целостной картины мира;</w:t>
      </w:r>
    </w:p>
    <w:p w:rsidR="00AF0FD2" w:rsidRPr="00AF0FD2" w:rsidRDefault="00AF0FD2" w:rsidP="007A57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интеграцию личности воспитанника в национальную, российскую и мировую культуру;</w:t>
      </w:r>
    </w:p>
    <w:p w:rsidR="00AF0FD2" w:rsidRPr="00AF0FD2" w:rsidRDefault="00AF0FD2" w:rsidP="007A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  основ  социальной  и жизненной адаптации   ребенка;</w:t>
      </w:r>
    </w:p>
    <w:p w:rsidR="00AF0FD2" w:rsidRPr="00AF0FD2" w:rsidRDefault="00AF0FD2" w:rsidP="007A57F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позитивного эмоционально-ценностного отношения к окружающей среде, практической и духовной деятельности человека;</w:t>
      </w:r>
    </w:p>
    <w:p w:rsidR="00AF0FD2" w:rsidRDefault="00AF0FD2" w:rsidP="007A57F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 потребности  в реализации  собственных  творческих способностей.</w:t>
      </w:r>
    </w:p>
    <w:p w:rsidR="009D563C" w:rsidRPr="00AF0FD2" w:rsidRDefault="009D563C" w:rsidP="009D563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9D563C" w:rsidRDefault="009D563C" w:rsidP="007A57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</w:t>
      </w:r>
      <w:r w:rsidR="00AF0FD2" w:rsidRPr="009D5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Подходы к реализации Программы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Личностно-ориентированные подходы: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и сотрудничество детей и взрослых, признание ребёнка полноценным участником (субъектом) образовательных отношений, разностороннее, свободное и творческое развитие каждого ребёнка, реализация их природного потенциала,  обеспечение комфортных, бесконфликтных и безопасных условий развития воспитанников.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целостное развитие дошкольников и готовность личности к дальнейшему развитию,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- поддержка инициативы детей в различных видах деятельности,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психологическая защищённость ребёнка, обеспечение эмоционального комфорта, создание условий для самореализации,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ребёнка в соответствии с его склонностями, интересами и возможностями, создание условий для воспитания и обучения каждого воспитанника с учётом индивидуальных особенностей его развития (дифференциация и индивидуализация).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Системно-деятельные подходы: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образования,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познавательных интересов и познавательных действий ребёнка в различных видах деятельности,  организация детской деятельности, в процессе которой они самостоятельно делают «открытия», узнают новое путём решения проблемных задач,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«выращивание» у воспитанников способности переносить полученные знания в ситуации самостоятельной деятельности, инициировать  и поощрять потребность детей самостоятельно находить решения нестандартных задач и проблемных ситуаций,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культурой – приобщение детей к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нормам, традициям семьи, общества, государства, обеспечить способность ребёнка ориентироваться в мире и действовать (или вести себя) в соответствии с интересами и ожиданиями других людей, социальных групп, общества и человечества в целом.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3.Индивидуальный подход – индивидуализация образования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постоянное наблюдение, сбор данных о ребенке, анализ его деятельности и создание индивидуальных программ развития;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и поддержку ребенка в сложной ситуации;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ребенку возможности выбора в разных видах деятельности, акцент на инициативность, самостоятельность и личностную активность.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в соответствии с направлениями развития ребёнка, представленными в пяти образовательных областях: социально-коммуникативное развитие, познавательное развитие,  речевое развитие, художественно-эстетическое развитие, физическое развитие с учётом  образовательной программы дош</w:t>
      </w:r>
      <w:r w:rsidR="00BD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кольного образования «Мир открытий» под редакцией </w:t>
      </w:r>
      <w:proofErr w:type="spellStart"/>
      <w:r w:rsidR="00BD7008">
        <w:rPr>
          <w:rFonts w:ascii="Times New Roman" w:eastAsia="Times New Roman" w:hAnsi="Times New Roman" w:cs="Times New Roman"/>
          <w:sz w:val="24"/>
          <w:szCs w:val="24"/>
          <w:lang w:eastAsia="ru-RU"/>
        </w:rPr>
        <w:t>Л.Г.Петерсон</w:t>
      </w:r>
      <w:proofErr w:type="spellEnd"/>
      <w:r w:rsidR="00BD7008">
        <w:rPr>
          <w:rFonts w:ascii="Times New Roman" w:eastAsia="Times New Roman" w:hAnsi="Times New Roman" w:cs="Times New Roman"/>
          <w:sz w:val="24"/>
          <w:szCs w:val="24"/>
          <w:lang w:eastAsia="ru-RU"/>
        </w:rPr>
        <w:t>,  И.А.Лыковой</w:t>
      </w:r>
      <w:r w:rsidR="009D5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1.6.Значимые характеристики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участники реализации образовательной  программы: дети дошкольного возраста, родители (законные представители), педагоги.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Индивидуализации профилактических мероприятий, создания определенных условий.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Приоритетное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выбрано исходя из: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заказа родителей;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потребностей детей;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условий (развивающая среда, наличие специалистов).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В основе нашей деятельности лежит  программа, разработанная на основе программы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Ю.Ф.Змановского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«Здоровый дошкольник», парциальная</w:t>
      </w:r>
      <w:r w:rsidR="009D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физического развития детей 3-7 лет «Малыши-крепыши» </w:t>
      </w:r>
      <w:proofErr w:type="spellStart"/>
      <w:r w:rsidR="009D563C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О.В.Бережнова</w:t>
      </w:r>
      <w:proofErr w:type="spellEnd"/>
      <w:r w:rsidR="009D563C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В.В.Бойко.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Технологий: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-Литвинова М.Ф. Физкультурные занятия  с детьми раннего возраста М.,1988;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-Антонов А.О.  «Здоровый дошкольник» – социально-оздоровительная технология 21 века М.,2000;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созданы следующие условия для реализации поставленных задач: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физкультурный зал, физкультурные уголки в групповых комнатах,  музыкальный </w:t>
      </w:r>
      <w:r w:rsidR="00A63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зал  в которых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созданы условия  предметно-развивающей среды  </w:t>
      </w:r>
      <w:proofErr w:type="spellStart"/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оздоровительного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направления.  </w:t>
      </w:r>
    </w:p>
    <w:p w:rsid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 работают сп</w:t>
      </w:r>
      <w:r w:rsidR="00BD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ециалисты: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медсестра,  инструктор по физкульту</w:t>
      </w:r>
      <w:r w:rsidR="00BD7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ры,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педагог-психолог,  музыкальный руководитель, воспитатели.</w:t>
      </w:r>
    </w:p>
    <w:p w:rsidR="00A633FB" w:rsidRPr="00AF0FD2" w:rsidRDefault="00A633FB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A633FB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1.7.Цель и задачи  программы, особенности работы: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Комплексно-целевая программа «Здоровье» направлена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здоровья детей, формирование у родителей, педагогов, воспитанников ответственности   за  сохранение собственного здоровья;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подведение дошкольников  к пониманию  целостности человеческого организма, единству  духовного и  физического;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 навыков  сохранения и укрепления  здоровья  изученными способами;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 для охраны  психофизического здоровья и всестороннего развития ребенка.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Физкультурно-оздоровительная работа с детьми проводится  с использованием  принципов  здоровьесберегающей педагогики и  здоровьесберегающих технологий. Это означает, что действия  коллектива направлены на формирование  такой образовательной системы, которая основывается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-разумном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приоритете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здоровья и здорового образа жизни при организации  воспитательно-образовательной работы с воспитанниками и их семьями;</w:t>
      </w:r>
    </w:p>
    <w:p w:rsidR="00AF0FD2" w:rsidRPr="00AF0FD2" w:rsidRDefault="00E956D0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саморазвивающейся среды со  здоровьесберегающими  функциями (благодаря  тесному  сотрудничеству  педагога-психолога, учителя-логопеда, медиков и родителей);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единого  здоровьесберегающего пространства семьи и детского сада.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 программы:</w:t>
      </w:r>
    </w:p>
    <w:p w:rsidR="00AF0FD2" w:rsidRPr="00AF0FD2" w:rsidRDefault="00AF0FD2" w:rsidP="007A57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психофизическом здоровье детей, закаливать организм;</w:t>
      </w:r>
    </w:p>
    <w:p w:rsidR="00AF0FD2" w:rsidRPr="00AF0FD2" w:rsidRDefault="00AF0FD2" w:rsidP="007A57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здоровом образе жизни, двигательные  умения и навыки, личностные качества;</w:t>
      </w:r>
    </w:p>
    <w:p w:rsidR="00AF0FD2" w:rsidRPr="00AF0FD2" w:rsidRDefault="00AF0FD2" w:rsidP="007A57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интересы и потребности, создавать условия  для успешности детей в любом виде  деятельности, в том числе двигательной;</w:t>
      </w:r>
    </w:p>
    <w:p w:rsidR="00AF0FD2" w:rsidRPr="00AF0FD2" w:rsidRDefault="00AF0FD2" w:rsidP="007A57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 налаживания  взаимоотношений  детей и взрослых, формировать  благоприятный  психологический микроклимат в группе;</w:t>
      </w:r>
    </w:p>
    <w:p w:rsidR="00AF0FD2" w:rsidRPr="00AF0FD2" w:rsidRDefault="00AF0FD2" w:rsidP="007A57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адаптации и мотивации к обучению в детском саду, обеспечить  физическую и психическую  готовность  к общению и обучению в школе.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1.8.Особенности программы: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 воспитание с приоритетом физкультурно-оздоровительной работы  характеризуется  следующими особенностями:</w:t>
      </w:r>
    </w:p>
    <w:p w:rsidR="00AF0FD2" w:rsidRPr="00AF0FD2" w:rsidRDefault="00AF0FD2" w:rsidP="007A57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дня дети находятся под наблюдением и контролем педагогов и квалифицированных специалистов, заботящихся о максимальной интенсификации и оптимизации двигательного режима;</w:t>
      </w:r>
    </w:p>
    <w:p w:rsidR="00AF0FD2" w:rsidRPr="00AF0FD2" w:rsidRDefault="00AF0FD2" w:rsidP="007A57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полностью обеспечиваются такие гигиенические условия для физического развития, как правильный режим дня, полноценное питание, достаточное пребывание на свежем воздухе, закаливающие мероприятия, на основе чего формируются гигиенические навыки;</w:t>
      </w:r>
    </w:p>
    <w:p w:rsidR="00AF0FD2" w:rsidRPr="00AF0FD2" w:rsidRDefault="00AF0FD2" w:rsidP="007A57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 возможностей для эффективного сочетания  всех основных  средств   и  форм физического воспитания и интеграции  его с основными линиями  детского развития (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умственным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социальным,  коммуникативным, художественно- эстетическим);</w:t>
      </w:r>
    </w:p>
    <w:p w:rsidR="00AF0FD2" w:rsidRPr="00AF0FD2" w:rsidRDefault="00AF0FD2" w:rsidP="007A57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здоровьеформирующих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работы с детьми и их родителями, педагогами детского сада.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Отличительная особенность программы – нацеленность на формирование  осмысленного  отношения дошкольников к собственному телу, формирование  начальных представлений о здоровом образе жизни, восприятие здорового образа жизни как ценность. Обучение умению расслабляться, охранять органы зрения и дыхания и т.д.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11.СОДЕРЖАТЕЛЬНЫЙ РАЗДЕЛ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Программа предполагает проведение   1-2 занятий в неделю  в первую и во вторую половину дня в образовательной и в совместной деятельности с детьми. Продолжительность образовательной деятельности: 10-15 минут - младшие группы, 15-20 – средние группы,  20- 25 минут - старшие  группы, 30 минут - подготовительные группы.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 организованной   образовательной деятельности — 31-62   занятий.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Педагогический анализ  знаний и умений детей (мониторинг) проводится 2 раза в год: октябрь - апрель.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Программа составлена по образовательной  области  «Физическое развитие» с  интеграцией  различных видов  деятельности: речевой, игровой, музыкальной, познавательной, художественно-эстетической.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2.2.Основные направления программы.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1.Обеспечение благоприятного течения адаптации.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санитарно-гигиенического режима.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3.Решение оздоровительных задач всеми средствами физической культуры.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4..Проведение социальных, санитарных, специальных мер  по профилактике  и распространению инфекционных заболеваний.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1.Организация здоровьесберегающей среды в ДОУ;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2.Определение показателей физического развития, двигательной подготовленности; объективных и субъективных  критериев здоровья с помощью мониторинга;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3.Составлнеие индивидуальных  планов оздоровления  групп;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4.Изучение передового  педагогического, медицинского и социального  опыта по оздоровлению  детей, отбор и внедрение эффективных технологий и методик;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5.Систематическое повышение квалификации педагогических и медицинских кадров;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6.Пропаганда ЗОЖ и методов оздоровления в коллективе детей, родителей и сотрудников.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Лечебное.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1.Коррекция отдельных отклонений в физическом и психическом развитии;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2.Оказание первой доврачебной помощи;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3.Осуществление профилактических мероприятий по оздоровлению детей.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2.3.Направление и содержание воспитательно-образовательной  деятельности: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сочетания   комплексных и парциальных программ и выбора  технологий определяется  специфика их реализации.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Расширено содержание работы по охране  и укреплению  жизни и здоровья детей, усилена  самостоятельная  двигательная активность детей, проводится работа по развитию основных мышц  и  формированию  физических качеств ребенка, способности  к двигательному творчеству, импровизации.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 задачи решаются в процессе организованных форм  детской активности  и самостоятельной деятельности детей в воздушной,  закрытой, открытой, природной сферах  организации  их жизнедеятельности.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форма - организованные виды деятельности.    При проведении  физкультурных  занятий активно используются  разные способы организации двигательной активности детей, интеграция речевых и физических упражнений. В занятия включены элементы  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психогимнастики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изучение способов жизнедеятельности. Наряду с физкультурными занятиями - проводятся  занятия  аэробикой  в кружке дополнительного образования.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Реализация  программы  осуществляется на основе  ведущей (игровой) деятельности детей, что соответствует  также интересам дошкольников. Занятия не выступают в качестве преобладающей формы обучения; используются разнообразные  интегрированные виды  деятельности,  обеспечивающие  смену  статических и  динамических  поз.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Особое внимание в процессе  организации самостоятельной и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деятельности  уделяется     использованию  здоровьесберегающих технологий.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 детском саду имеется паспорт здоровья  на каждого воспитанника, регулярно проводится  витаминизация  и закаливание, курс профилактики гриппа и ОРЗ, мониторинг  физической  подготовленности, занятия с учетом  группы здоровья, которые осуществляются по  индивидуальному плану.    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2.4.Проектирование  и планирование текущей педагогической деятельности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Режим дня: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соблюдению  баланса между разными видами активности детей (умственной, физической и др.), виды активности целесообразно чередуются;</w:t>
      </w:r>
    </w:p>
    <w:p w:rsid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гибкого режима посещения детьми обычных групп;</w:t>
      </w:r>
    </w:p>
    <w:p w:rsidR="004E4221" w:rsidRPr="00AF0FD2" w:rsidRDefault="004E422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4E4221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42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деятельность в ходе режимных моментов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284"/>
        <w:gridCol w:w="1028"/>
        <w:gridCol w:w="518"/>
        <w:gridCol w:w="13"/>
        <w:gridCol w:w="851"/>
        <w:gridCol w:w="567"/>
        <w:gridCol w:w="33"/>
        <w:gridCol w:w="1242"/>
        <w:gridCol w:w="1307"/>
        <w:gridCol w:w="34"/>
        <w:gridCol w:w="360"/>
        <w:gridCol w:w="1485"/>
      </w:tblGrid>
      <w:tr w:rsidR="00AF0FD2" w:rsidRPr="00AF0FD2" w:rsidTr="004E4221">
        <w:tc>
          <w:tcPr>
            <w:tcW w:w="1809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312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82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2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1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5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1809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1312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82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2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41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5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9531" w:type="dxa"/>
            <w:gridSpan w:val="1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                                                                                 Периодичность</w:t>
            </w:r>
          </w:p>
        </w:tc>
      </w:tr>
      <w:tr w:rsidR="00AF0FD2" w:rsidRPr="00AF0FD2" w:rsidTr="004E4221">
        <w:tc>
          <w:tcPr>
            <w:tcW w:w="2093" w:type="dxa"/>
            <w:gridSpan w:val="2"/>
            <w:vMerge w:val="restart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7438" w:type="dxa"/>
            <w:gridSpan w:val="11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                                                                   </w:t>
            </w:r>
          </w:p>
        </w:tc>
      </w:tr>
      <w:tr w:rsidR="00AF0FD2" w:rsidRPr="00AF0FD2" w:rsidTr="004E4221">
        <w:tc>
          <w:tcPr>
            <w:tcW w:w="2093" w:type="dxa"/>
            <w:gridSpan w:val="2"/>
            <w:vMerge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младшая группа</w:t>
            </w:r>
          </w:p>
        </w:tc>
        <w:tc>
          <w:tcPr>
            <w:tcW w:w="1464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Вторая младшая группа</w:t>
            </w:r>
          </w:p>
        </w:tc>
        <w:tc>
          <w:tcPr>
            <w:tcW w:w="1242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701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485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AF0FD2" w:rsidRPr="00AF0FD2" w:rsidTr="004E4221">
        <w:tc>
          <w:tcPr>
            <w:tcW w:w="2093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546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64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42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85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2093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Ситуативные беседы  при проведении  режимных моментов</w:t>
            </w:r>
          </w:p>
        </w:tc>
        <w:tc>
          <w:tcPr>
            <w:tcW w:w="1546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64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42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85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2093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546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64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42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85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2093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Дежурства</w:t>
            </w:r>
          </w:p>
        </w:tc>
        <w:tc>
          <w:tcPr>
            <w:tcW w:w="1546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64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42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85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2093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Прогулки</w:t>
            </w:r>
          </w:p>
        </w:tc>
        <w:tc>
          <w:tcPr>
            <w:tcW w:w="1546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64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42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85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9531" w:type="dxa"/>
            <w:gridSpan w:val="1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                                                                              </w:t>
            </w:r>
            <w:r w:rsidRPr="004E42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</w:tr>
      <w:tr w:rsidR="00AF0FD2" w:rsidRPr="00AF0FD2" w:rsidTr="004E4221">
        <w:tc>
          <w:tcPr>
            <w:tcW w:w="1809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Игра        </w:t>
            </w:r>
          </w:p>
        </w:tc>
        <w:tc>
          <w:tcPr>
            <w:tcW w:w="1843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8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07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79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AF0FD2" w:rsidRPr="00AF0FD2" w:rsidTr="004E4221">
        <w:tc>
          <w:tcPr>
            <w:tcW w:w="1809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 детей в центра</w:t>
            </w:r>
            <w:proofErr w:type="gramStart"/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уголках) развития</w:t>
            </w:r>
          </w:p>
        </w:tc>
        <w:tc>
          <w:tcPr>
            <w:tcW w:w="1843" w:type="dxa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18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  <w:gridSpan w:val="2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07" w:type="dxa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79" w:type="dxa"/>
            <w:gridSpan w:val="3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 Обеспечение реализации основных направлений программы.</w:t>
      </w:r>
    </w:p>
    <w:tbl>
      <w:tblPr>
        <w:tblStyle w:val="a4"/>
        <w:tblW w:w="0" w:type="auto"/>
        <w:tblLook w:val="04A0"/>
      </w:tblPr>
      <w:tblGrid>
        <w:gridCol w:w="607"/>
        <w:gridCol w:w="5292"/>
        <w:gridCol w:w="1959"/>
        <w:gridCol w:w="1859"/>
      </w:tblGrid>
      <w:tr w:rsidR="00AF0FD2" w:rsidRPr="004E4221" w:rsidTr="004E4221">
        <w:tc>
          <w:tcPr>
            <w:tcW w:w="0" w:type="auto"/>
            <w:gridSpan w:val="4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и кадровое обеспечение</w:t>
            </w:r>
          </w:p>
        </w:tc>
      </w:tr>
      <w:tr w:rsidR="00AF0FD2" w:rsidRPr="004E4221" w:rsidTr="004E4221"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proofErr w:type="spellStart"/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п-п</w:t>
            </w:r>
            <w:proofErr w:type="spellEnd"/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мероприятия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Организаторы  и исполнители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Этапы и сроки</w:t>
            </w:r>
          </w:p>
        </w:tc>
      </w:tr>
      <w:tr w:rsidR="00AF0FD2" w:rsidRPr="004E4221" w:rsidTr="004E4221"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Пополнение среды нестандартным оборудованием:</w:t>
            </w:r>
          </w:p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- объемными модулями</w:t>
            </w:r>
          </w:p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- тренажеры для развития глазомера</w:t>
            </w:r>
          </w:p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- оборудование для лазания, прыжков, метания  и др.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физкультуре</w:t>
            </w:r>
          </w:p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Завхоз 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поступления денежных средств</w:t>
            </w:r>
          </w:p>
        </w:tc>
      </w:tr>
      <w:tr w:rsidR="00AF0FD2" w:rsidRPr="004E4221" w:rsidTr="004E4221"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дополнительных услуг:- кружок ритмической гимнастики</w:t>
            </w:r>
          </w:p>
        </w:tc>
        <w:tc>
          <w:tcPr>
            <w:tcW w:w="0" w:type="auto"/>
            <w:hideMark/>
          </w:tcPr>
          <w:p w:rsidR="00AF0FD2" w:rsidRPr="004E4221" w:rsidRDefault="004E4221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F0FD2"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2018 -2019</w:t>
            </w:r>
          </w:p>
        </w:tc>
      </w:tr>
      <w:tr w:rsidR="00AF0FD2" w:rsidRPr="004E4221" w:rsidTr="004E4221"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Открытие клуба Здоровья для сотрудников ДОУ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  </w:t>
            </w:r>
          </w:p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0FD2" w:rsidRPr="004E4221" w:rsidTr="004E4221"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условий для предупреждения  травматизма в ДОУ (соблюдение ТБ при организации учебного процесса и свободного времени, своевременный ремонт мебели и оборудования в ДОУ).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0" w:type="auto"/>
            <w:hideMark/>
          </w:tcPr>
          <w:p w:rsidR="00AF0FD2" w:rsidRPr="004E4221" w:rsidRDefault="00AF0FD2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22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2.6.Организационно-методическое и </w:t>
      </w:r>
      <w:proofErr w:type="spellStart"/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педагогическое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5844"/>
        <w:gridCol w:w="2210"/>
        <w:gridCol w:w="1070"/>
      </w:tblGrid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0" w:type="auto"/>
            <w:vAlign w:val="center"/>
            <w:hideMark/>
          </w:tcPr>
          <w:p w:rsidR="00AF0FD2" w:rsidRPr="00E42469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Организаторы и исполнители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и сроки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программы  оздоровления и осуществление </w:t>
            </w:r>
            <w:proofErr w:type="gramStart"/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 за</w:t>
            </w:r>
            <w:proofErr w:type="gramEnd"/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выполнением оздоровительных  мероприятий, физическим развитием  детей.</w:t>
            </w:r>
          </w:p>
        </w:tc>
        <w:tc>
          <w:tcPr>
            <w:tcW w:w="0" w:type="auto"/>
            <w:vAlign w:val="center"/>
            <w:hideMark/>
          </w:tcPr>
          <w:p w:rsidR="00AF0FD2" w:rsidRPr="00E42469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Заведующая,</w:t>
            </w:r>
            <w:r w:rsidR="004E4221"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старший воспитатель</w:t>
            </w: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старшая медсестра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постоянно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 модели  внедрения  здоровьесберегающих методик в  образовательную деятельность</w:t>
            </w:r>
          </w:p>
        </w:tc>
        <w:tc>
          <w:tcPr>
            <w:tcW w:w="0" w:type="auto"/>
            <w:vAlign w:val="center"/>
            <w:hideMark/>
          </w:tcPr>
          <w:p w:rsidR="00AF0FD2" w:rsidRPr="00E42469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42469"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старший воспитатель </w:t>
            </w: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Поиск, изучение и внедрение эффективных методик и технологий по оздоровлению</w:t>
            </w:r>
          </w:p>
        </w:tc>
        <w:tc>
          <w:tcPr>
            <w:tcW w:w="0" w:type="auto"/>
            <w:vAlign w:val="center"/>
            <w:hideMark/>
          </w:tcPr>
          <w:p w:rsidR="00E42469" w:rsidRPr="00E42469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старший воспитатель </w:t>
            </w:r>
          </w:p>
          <w:p w:rsidR="00AF0FD2" w:rsidRPr="00E42469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 медсестра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 упорядочение учебной нагрузки и активного отдыха детей (сокращение количества  коллективных занятий, введение дней</w:t>
            </w:r>
            <w:proofErr w:type="gramEnd"/>
          </w:p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здоровья, неделей здоровья, гибкий  график занятий).</w:t>
            </w:r>
          </w:p>
        </w:tc>
        <w:tc>
          <w:tcPr>
            <w:tcW w:w="0" w:type="auto"/>
            <w:vAlign w:val="center"/>
            <w:hideMark/>
          </w:tcPr>
          <w:p w:rsidR="00AF0FD2" w:rsidRPr="00E42469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FD2"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здорового микроклимата в коллективе взрослых и детей</w:t>
            </w:r>
          </w:p>
        </w:tc>
        <w:tc>
          <w:tcPr>
            <w:tcW w:w="0" w:type="auto"/>
            <w:vAlign w:val="center"/>
            <w:hideMark/>
          </w:tcPr>
          <w:p w:rsidR="00AF0FD2" w:rsidRPr="00E42469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работы по совершенствованию предметно-развивающей среды ДОУ,  внедрение новых эффективных  моделей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родителями по проблеме сохранения и укрепления здоровья детей (беседы, консультации, оказание консультативной помощи, совместная деятельность детей и взрослых)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AF0FD2" w:rsidRPr="00FA26E1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научно-практических конференциях, семинарах,  совещаниях различного уровня  по вопросам  оздоровления детей.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Заведующая, 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воспитатели</w:t>
            </w:r>
          </w:p>
        </w:tc>
        <w:tc>
          <w:tcPr>
            <w:tcW w:w="0" w:type="auto"/>
            <w:vAlign w:val="center"/>
            <w:hideMark/>
          </w:tcPr>
          <w:p w:rsidR="00AF0FD2" w:rsidRPr="00FA26E1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6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Формы и методы оздоровления детей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2582"/>
        <w:gridCol w:w="4672"/>
        <w:gridCol w:w="1776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Контингент детей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ритма жизни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-щадящий режим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(адаптационный период)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-гибкий режим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 микроклимата и стиля  жизни группы. 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всех возрастов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-утренняя гимнастика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-физкультурно-оздоровительные занятия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 динамические игры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профилактическая гимнастика (дыхательная, улучшение осанки, плоскостопия, зрения)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спортивные игры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в физкультурных кружках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прогулки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гимнастика после сна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пешие прогулки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 всех возрастов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и водные процедуры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обширное </w:t>
            </w:r>
            <w:r w:rsidR="00AF0FD2"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мытье рук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с водой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 всех возрастов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Световоздушные ванны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 помещений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 в том числе 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сквозное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сон при открытых фрамугах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прогулки на свежем воздухе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температурного режима и чистоты воздуха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все группы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здоровья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развлечения, праздники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игры-забавы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каникулы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Диетотерапия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рациональное питание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терапия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музыкальное сопровождение режимных моментов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музыкальное оформление фона занятий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ЗОЖ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ОБЖ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папки-передвижки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 Здоровьесберегающие педагогические технологии в ДОУ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5"/>
        <w:gridCol w:w="2936"/>
        <w:gridCol w:w="2724"/>
        <w:gridCol w:w="1866"/>
      </w:tblGrid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в режиме дня, возраст детей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Технологии сохранения и стимулирования здоровья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сна, каждый день.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возрастных группах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упражнений подобранные для каждой 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атели групп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Аэробика 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неделю, начиная со старшей группы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 И.Бурениной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занятий 2-5 мин. по мере утомления детей, начиная со второй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физминуток могут включать  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дыхательную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гимн-ку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гимн-ку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глаз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атели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 и спортивные игры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 физ. занятия, на прогулке,  в группе со средней степенью подвижности, ежедневно.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подбираются  в соответствии с программой по возрасту детей. Используются только элементы  спортивных игр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физ-ре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</w:t>
            </w:r>
            <w:proofErr w:type="spellEnd"/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         Коррекционные технологии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раза в  неделю в первой и второй  половине дня, в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физ.зале, на 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прогулке, начиная  с младшего  дошкольного возраста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E42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 -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фонематически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грамотная речь 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="00AF0FD2"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r w:rsidR="00AF0FD2"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 индивидуально,  с подгруппой и всей группой  ежедневно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Рекомендуется детям  с речевыми проблемами 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любой отрезок времени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разных формах физкультурно-оздоровительной работы, начиная с младшего возраста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помещений и обязательная  гигиена полости носа  перед проведением  процедур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Дорожки здоровья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сна  вся группа ежедневно, начиная с младшего возраста. На физкультурном занятии.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правильной ходьбе, формирование правильной  походки.</w:t>
            </w:r>
          </w:p>
        </w:tc>
        <w:tc>
          <w:tcPr>
            <w:tcW w:w="0" w:type="auto"/>
            <w:vAlign w:val="center"/>
            <w:hideMark/>
          </w:tcPr>
          <w:p w:rsidR="00E42469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ели,</w:t>
            </w:r>
          </w:p>
          <w:p w:rsidR="00AF0FD2" w:rsidRPr="00AF0FD2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занятия в месяц во второй половине дня, начиная со среднего дошкольного возраста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 мнемотаблиц, с помощью 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сказка  выполняется, как единый  двигательный комплекс.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Технологии обучения здоровому образу жизни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 занятия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 не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делю в спортивном 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зале, на улице, в группе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(младшие группы)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в соответствии с программой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 по ФК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вно, в муз</w:t>
            </w:r>
            <w:proofErr w:type="gramStart"/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спортивном залах, в группах. 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возрастные группы.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подбираются  в соответствии с возрастными группами и особенностями детей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E42469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здоровому образу жизни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неделю  в режимных процессах, как часть зан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 и целое занятие по ОО «Познавательное развитие» 1 раз в квартал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начиная с  младшей группы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Л.Ф.Тихомировой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здоровья», «Безопасность» Авдеева</w:t>
            </w:r>
            <w:r w:rsidR="00E4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праздники, досуги, 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1 раз в квартал в муз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спортивном залах, на прогулке,  в группе, начиная с младшего дошкольного  возраста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Эффективная форма активного отдыха.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  физические качества, формирует  социально-эмоциональное развитие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</w:t>
            </w:r>
            <w:r w:rsidR="00BD7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физ-ре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469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469" w:rsidRDefault="00E42469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3.ОРГАНИЗАЦИОННЫЙ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3.1.Условия реализации  программы ДОУ</w:t>
      </w:r>
    </w:p>
    <w:p w:rsidR="00AF0FD2" w:rsidRPr="00AF0FD2" w:rsidRDefault="00AF0FD2" w:rsidP="007A57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реализацией программы;</w:t>
      </w:r>
    </w:p>
    <w:p w:rsidR="00AF0FD2" w:rsidRPr="00AF0FD2" w:rsidRDefault="00AF0FD2" w:rsidP="007A57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обновление предметно-развивающей среды;</w:t>
      </w:r>
    </w:p>
    <w:p w:rsidR="00AF0FD2" w:rsidRPr="00AF0FD2" w:rsidRDefault="00AF0FD2" w:rsidP="007A57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инновационной или экспериментальной работы;</w:t>
      </w:r>
    </w:p>
    <w:p w:rsidR="00AF0FD2" w:rsidRPr="00AF0FD2" w:rsidRDefault="00AF0FD2" w:rsidP="007A57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форм сотрудничества с семьей;</w:t>
      </w:r>
    </w:p>
    <w:p w:rsidR="00E42469" w:rsidRDefault="00E42469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AF0FD2" w:rsidRDefault="00E42469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.Структура  внедрения здоровьесберегающих  методик, технологий 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работу ДОУ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I.ВВОДНЫЙ ЭТАП. ПОДГОТОВИТЕЛЬНЫЙ.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8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1.Ознакомление с теоретическими основами методики, технологии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3"/>
        <w:gridCol w:w="5158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оздоровительной направленности и значимости для ребенка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Педагогико-психолог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оценка эффективности и прогноз результативности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4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2.Изучение мнения родителей и получение семейной поддержки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="00A9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сновной этап. Практический.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8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3.Создание условий и оформление необходимого материала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2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4.Включение  методики в педагогический процесс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="00A9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90C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ключительный этап. Аналитический.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6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5.Анализ результатов использования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4"/>
        <w:gridCol w:w="3444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детей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Спецопрос</w:t>
            </w:r>
            <w:proofErr w:type="spell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родителей, педагогов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2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6.Показ результатов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5"/>
        <w:gridCol w:w="1435"/>
        <w:gridCol w:w="2229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материал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3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7.Выводы и предложения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  Модель стратегии и тактики работы   воспитателя  с родителями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2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1 этап  Ознакомительный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2"/>
        <w:gridCol w:w="2790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(собеседование,  анкетирование, наблюдение)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  группы риска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6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   2 этап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Общепрофилактический</w:t>
            </w:r>
            <w:proofErr w:type="spellEnd"/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9"/>
        <w:gridCol w:w="2880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  агитация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стенды, памятки, печать)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 со специалистами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5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этап.  Работа с группой риска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3"/>
        <w:gridCol w:w="3805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(беседы, наблюдения, тесты, опросы)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родительских  установок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(тренинги, беседы)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1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4 этап. Индивидуальная работа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0"/>
        <w:gridCol w:w="4861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Выявление, знакомство с опытом  семейного воспитания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(выступление на радио, в печати)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индивидуальная помощь </w:t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запросам)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8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этап. Рефлексивный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6"/>
        <w:gridCol w:w="4335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изменений родительских установок в группе  риска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(беседы, наблюдения)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обсуждение отдельных вопросов </w:t>
            </w: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специалистов)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5"/>
        <w:gridCol w:w="3615"/>
      </w:tblGrid>
      <w:tr w:rsidR="00AF0FD2" w:rsidRPr="00AF0FD2" w:rsidTr="00AF0F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6 этап. Интегративный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мероприятия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 привлечением группы риска)</w:t>
            </w:r>
          </w:p>
        </w:tc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(совместное обсуждение проблем)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9"/>
      </w:tblGrid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7 этап. Перспективный</w:t>
            </w:r>
          </w:p>
        </w:tc>
      </w:tr>
      <w:tr w:rsidR="00AF0FD2" w:rsidRPr="00AF0FD2" w:rsidTr="00AF0F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FD2" w:rsidRPr="00AF0FD2" w:rsidRDefault="00AF0FD2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обсуждение планов на будущее</w:t>
            </w:r>
          </w:p>
        </w:tc>
      </w:tr>
    </w:tbl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 3.8.ИНДИКАТОРЫ МОНИТОРИНГА КАЧЕСТВА ОЗДОРОВИТЕЛЬНОЙ РАБОТЫ: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1.Состояние физического,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духовно-нравственного здоровья детей.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2.Качество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здравотворческих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технологий и программ, реализуемых в ДОУ.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3.Качество физкультурно-оздоровительной, профилактической  и лечебно-оздоровительной  работы.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4.Уровень кадрового обеспечения, подготовки и качества работы специалистов, реализующих  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здравотворческие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5.Материально-техническое оснащение оздоровительных проектов и программ.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6.Особенности и специфика работы с семьей ребенка-дошкольника по внедрению в семейный быт </w:t>
      </w:r>
      <w:proofErr w:type="spell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здравотворческой</w:t>
      </w:r>
      <w:proofErr w:type="spell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7.Культурно- просветительская  деятельность в социуме по пропаганде  здорового  образа жизни.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3.9.Показатели здоровья и физического развития выпускника: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 соответствует норме;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физически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продолжению обучения;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своим телом, различными видами движений на уровне, соответствующем его возрасту;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ориентируется в пространстве, координирует движения;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подвижен и ловок;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развита мускулатура;</w:t>
      </w: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уверенно владеет ножницами, </w:t>
      </w:r>
      <w:proofErr w:type="gramStart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сложной  двигательной активности в различных видах продуктивной деятельности;</w:t>
      </w:r>
    </w:p>
    <w:p w:rsid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сформирована привычка к здоровому образу жизни.</w:t>
      </w: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48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FD2" w:rsidRPr="00AF0FD2" w:rsidRDefault="00AF0FD2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4.Литература: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Белая  К.Ю.,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Зимонина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Как обеспечить  безопасность дошкольников. М.,2000.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Вареник Е.Н. Физкультурно-оздоровительные занятия с детьми 5-7 лет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М.,2006.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Галанов А.С. Игры, которые лечат. М.,2001.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Быть здоровыми хотим. М.ю,2004.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Сценарии оздоровительных досугов  для детей 5-6,6-7 лет. М.,2005.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Кудрявцев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В.Т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горов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Б.В. Развивающая педагогика оздоровления/ Программно-методическое  пособие. М.,2002.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Леонов Е.В.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Морма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Дыхательная гимнастика. Двигательная разминка  в кругу. // Психология в детском саду. 2001.,№1-2.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 С.М. Нетрадиционные  методы реабилитации  часто  болеющих детей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.,2002.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Ноткина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Кузмина Л.И.,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Бойнович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Оценка  физического и нервно- психического развития  детей раннего и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дошокльного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возраста. СПб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1998.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Рунова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Двигательная активность ребенка в детском саду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.,2000.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Семаго М.М.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обследование ребенка. Комплект рабочих  материалов. М.,1999.</w:t>
      </w:r>
    </w:p>
    <w:p w:rsidR="00AF0FD2" w:rsidRP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дошкольная педагогика</w:t>
      </w:r>
      <w:proofErr w:type="gram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Е.А.Стребловой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М.,2002.</w:t>
      </w:r>
    </w:p>
    <w:p w:rsidR="00AF0FD2" w:rsidRDefault="00A90C48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Чистякова М.И. </w:t>
      </w:r>
      <w:proofErr w:type="spellStart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="00AF0FD2" w:rsidRPr="00AF0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М.,1995</w:t>
      </w:r>
    </w:p>
    <w:p w:rsidR="007A57F1" w:rsidRPr="00AF0FD2" w:rsidRDefault="007A57F1" w:rsidP="007A5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7F1" w:rsidRPr="00B8241C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824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824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824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B824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7A57F1" w:rsidRPr="00B8241C" w:rsidRDefault="007A57F1" w:rsidP="007A57F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7A57F1" w:rsidRPr="00B8241C" w:rsidRDefault="007A57F1" w:rsidP="007A57F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7A57F1" w:rsidRPr="00A90C48" w:rsidRDefault="007A57F1" w:rsidP="007A57F1">
      <w:pPr>
        <w:spacing w:after="0" w:line="240" w:lineRule="auto"/>
        <w:ind w:left="-142" w:right="9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Ф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ункцио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ал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ные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бязан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и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аб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ников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У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рам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х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ал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зации</w:t>
      </w:r>
      <w:r w:rsidR="00D67E9D" w:rsidRPr="00D67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пр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аммы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ую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ий</w:t>
      </w:r>
      <w:r w:rsidR="00A90C48"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ОУ:</w:t>
      </w:r>
    </w:p>
    <w:p w:rsidR="007A57F1" w:rsidRPr="00A90C48" w:rsidRDefault="007A57F1" w:rsidP="007A57F1">
      <w:pPr>
        <w:spacing w:after="0" w:line="240" w:lineRule="auto"/>
        <w:ind w:left="-142" w:right="42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ее р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нию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аммы анализреали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ммы-2ра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 в год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оль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охр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ны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 здо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овья де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ар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ш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ий</w:t>
      </w:r>
      <w:r w:rsidR="00A90C48"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осп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итат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ель:</w:t>
      </w:r>
    </w:p>
    <w:p w:rsidR="007A57F1" w:rsidRPr="00A90C48" w:rsidRDefault="007A57F1" w:rsidP="007A57F1">
      <w:pPr>
        <w:spacing w:after="0" w:line="240" w:lineRule="auto"/>
        <w:ind w:left="-142" w:right="13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•пров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дение 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они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ринга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овмес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 с воспитате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ями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алиста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7A57F1" w:rsidRPr="00A90C48" w:rsidRDefault="007A57F1" w:rsidP="007A57F1">
      <w:pPr>
        <w:spacing w:after="0" w:line="240" w:lineRule="auto"/>
        <w:ind w:left="-142" w:right="13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proofErr w:type="gramStart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оль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ограм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Старшая медсестра:</w:t>
      </w:r>
    </w:p>
    <w:p w:rsidR="007A57F1" w:rsidRPr="00A90C48" w:rsidRDefault="007A57F1" w:rsidP="007A57F1">
      <w:pPr>
        <w:tabs>
          <w:tab w:val="left" w:pos="9356"/>
        </w:tabs>
        <w:spacing w:after="0" w:line="240" w:lineRule="auto"/>
        <w:ind w:left="-142" w:right="4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proofErr w:type="gramStart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проведением закалива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ий:</w:t>
      </w:r>
    </w:p>
    <w:p w:rsidR="007A57F1" w:rsidRPr="00A90C48" w:rsidRDefault="007A57F1" w:rsidP="007A57F1">
      <w:pPr>
        <w:spacing w:after="0" w:line="240" w:lineRule="auto"/>
        <w:ind w:left="-142" w:right="5206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 те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возд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ха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онал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proofErr w:type="gramStart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оль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ением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овле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блюд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proofErr w:type="gramStart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оль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ением с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гие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 пи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оке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Пед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иа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тр:</w:t>
      </w:r>
    </w:p>
    <w:p w:rsidR="007A57F1" w:rsidRPr="00A90C48" w:rsidRDefault="007A57F1" w:rsidP="007A57F1">
      <w:pPr>
        <w:spacing w:after="0" w:line="240" w:lineRule="auto"/>
        <w:ind w:left="-142" w:right="503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деле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э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ффек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 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оров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оказат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ей фи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ич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ого разви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ук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</w:t>
      </w:r>
      <w:r w:rsidR="00A90C48"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="00A90C48"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ф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из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ческой</w:t>
      </w:r>
      <w:r w:rsidR="00A90C48"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ьтур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7A57F1" w:rsidRPr="00A90C48" w:rsidRDefault="007A57F1" w:rsidP="007A57F1">
      <w:pPr>
        <w:spacing w:after="0" w:line="240" w:lineRule="auto"/>
        <w:ind w:left="-142" w:right="20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деле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каз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ей д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игател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 под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етей </w:t>
      </w:r>
    </w:p>
    <w:p w:rsidR="007A57F1" w:rsidRPr="00A90C48" w:rsidRDefault="007A57F1" w:rsidP="007A57F1">
      <w:pPr>
        <w:spacing w:after="0" w:line="240" w:lineRule="auto"/>
        <w:ind w:left="-142" w:right="20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•внедр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овь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сб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регаю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щи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х те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•вкл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чен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 в физк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рные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аня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7A57F1" w:rsidRPr="00A90C48" w:rsidRDefault="007A57F1" w:rsidP="007A57F1">
      <w:pPr>
        <w:spacing w:after="0" w:line="240" w:lineRule="auto"/>
        <w:ind w:left="-142" w:right="9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аж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ния 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лак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 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нки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стопия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аж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ния рел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7A57F1" w:rsidRPr="00A90C48" w:rsidRDefault="007A57F1" w:rsidP="007A57F1">
      <w:pPr>
        <w:spacing w:after="0" w:line="240" w:lineRule="auto"/>
        <w:ind w:left="-142" w:right="18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•пров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дение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дни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ов, ра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ечений,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здо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 •пропаг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нда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об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раза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Воспи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ели: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•опр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деле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ей 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игател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под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отовл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етей</w:t>
      </w:r>
    </w:p>
    <w:p w:rsidR="007A57F1" w:rsidRPr="00A90C48" w:rsidRDefault="007A57F1" w:rsidP="007A57F1">
      <w:pPr>
        <w:spacing w:after="0" w:line="240" w:lineRule="auto"/>
        <w:ind w:left="-142" w:right="4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•внедр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оровь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сб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регаю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х те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лог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7A57F1" w:rsidRPr="00A90C48" w:rsidRDefault="007A57F1" w:rsidP="007A57F1">
      <w:pPr>
        <w:spacing w:after="0" w:line="240" w:lineRule="auto"/>
        <w:ind w:left="-142" w:right="4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•вк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ючен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 в физк</w:t>
      </w:r>
      <w:r w:rsidRPr="00A90C48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рные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аня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</w:t>
      </w:r>
    </w:p>
    <w:p w:rsidR="007A57F1" w:rsidRPr="00A90C48" w:rsidRDefault="007A57F1" w:rsidP="007A57F1">
      <w:pPr>
        <w:spacing w:after="0" w:line="240" w:lineRule="auto"/>
        <w:ind w:left="-142" w:right="18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•пров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ие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пор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ов, ра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ечений,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 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ровья про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аг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об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раза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7A57F1" w:rsidRPr="00A90C48" w:rsidRDefault="007A57F1" w:rsidP="007A57F1">
      <w:pPr>
        <w:spacing w:after="0" w:line="240" w:lineRule="auto"/>
        <w:ind w:left="-142" w:right="32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•пров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 с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деть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 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овитель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опр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аг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оров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в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ективе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етей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имм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илакт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</w:p>
    <w:p w:rsidR="007A57F1" w:rsidRPr="00A90C48" w:rsidRDefault="007A57F1" w:rsidP="007A57F1">
      <w:pPr>
        <w:spacing w:after="0" w:line="240" w:lineRule="auto"/>
        <w:ind w:left="-142" w:right="8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оро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ите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льн</w:t>
      </w:r>
      <w:r w:rsidRPr="00A90C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-п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иче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оты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 годо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ому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плану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праж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 д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лак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 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нки,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праж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рел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кса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ию</w:t>
      </w:r>
    </w:p>
    <w:p w:rsidR="007A57F1" w:rsidRPr="00A90C48" w:rsidRDefault="007A57F1" w:rsidP="007A57F1">
      <w:pPr>
        <w:spacing w:after="0" w:line="240" w:lineRule="auto"/>
        <w:ind w:left="-142" w:right="5861"/>
        <w:rPr>
          <w:rFonts w:ascii="Calibri" w:eastAsia="Calibri" w:hAnsi="Calibri" w:cs="Calibri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дыхател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ий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закалива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 м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роп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сниже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 тем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ера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ра возд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ха</w:t>
      </w:r>
    </w:p>
    <w:p w:rsidR="007A57F1" w:rsidRPr="00A90C48" w:rsidRDefault="007A57F1" w:rsidP="007A57F1">
      <w:pPr>
        <w:spacing w:after="0" w:line="240" w:lineRule="auto"/>
        <w:ind w:left="-142" w:right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закалив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</w:p>
    <w:p w:rsidR="007A57F1" w:rsidRPr="00A90C48" w:rsidRDefault="007A57F1" w:rsidP="007A57F1">
      <w:pPr>
        <w:spacing w:after="0" w:line="240" w:lineRule="auto"/>
        <w:ind w:left="-142" w:right="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дыхател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ьно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 ги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</w:p>
    <w:p w:rsidR="007A57F1" w:rsidRPr="00A90C48" w:rsidRDefault="007A57F1" w:rsidP="007A57F1">
      <w:pPr>
        <w:spacing w:after="0" w:line="240" w:lineRule="auto"/>
        <w:ind w:left="-142" w:right="66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Wingdings" w:eastAsia="Wingdings" w:hAnsi="Wingdings" w:cs="Wingdings"/>
          <w:color w:val="000000"/>
          <w:spacing w:val="139"/>
          <w:sz w:val="20"/>
          <w:szCs w:val="20"/>
        </w:rPr>
        <w:t>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сам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асс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жа</w:t>
      </w:r>
      <w:proofErr w:type="spellEnd"/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Заместитель зав. по хозяйственной работе (</w:t>
      </w:r>
      <w:proofErr w:type="gramStart"/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ХР</w:t>
      </w:r>
      <w:proofErr w:type="gramEnd"/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ие мат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иал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сл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7A57F1" w:rsidRPr="00A90C48" w:rsidRDefault="007A57F1" w:rsidP="007A57F1">
      <w:pPr>
        <w:spacing w:after="0" w:line="240" w:lineRule="auto"/>
        <w:ind w:left="-142" w:right="4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конт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оль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з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ем м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ад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щим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налом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-гигие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иче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словий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A90C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ализ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рам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</w:p>
    <w:p w:rsidR="007A57F1" w:rsidRPr="00A90C48" w:rsidRDefault="007A57F1" w:rsidP="007A57F1">
      <w:pPr>
        <w:spacing w:after="0" w:line="240" w:lineRule="auto"/>
        <w:ind w:left="-142" w:right="26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•с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ие 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словий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 п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травма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изма в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ДОУ </w:t>
      </w:r>
    </w:p>
    <w:p w:rsidR="007A57F1" w:rsidRPr="00A90C48" w:rsidRDefault="007A57F1" w:rsidP="007A57F1">
      <w:pPr>
        <w:spacing w:after="0" w:line="240" w:lineRule="auto"/>
        <w:ind w:left="-142" w:right="26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•обес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еч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ние ОБЖ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Шеф-повар, по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ар: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беспечение сбалансированного</w:t>
      </w:r>
      <w:r w:rsidR="00A90C48"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онал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ение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овле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блюд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ение с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нит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гие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 пи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оке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ши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 w:rsidR="00A90C48"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воспитатель:</w:t>
      </w:r>
    </w:p>
    <w:p w:rsidR="007A57F1" w:rsidRPr="00A90C48" w:rsidRDefault="007A57F1" w:rsidP="007A57F1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•с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блюд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ние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ого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режима</w:t>
      </w:r>
    </w:p>
    <w:p w:rsidR="007A57F1" w:rsidRPr="00A90C48" w:rsidRDefault="007A57F1" w:rsidP="007A57F1">
      <w:pPr>
        <w:spacing w:after="0" w:line="240" w:lineRule="auto"/>
        <w:ind w:left="-142" w:right="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•п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ощь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ам в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оц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физк</w:t>
      </w:r>
      <w:r w:rsidRPr="00A90C4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рн</w:t>
      </w:r>
      <w:r w:rsidRPr="00A90C48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-оз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до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ител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A90C48"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90C4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рият</w:t>
      </w:r>
      <w:r w:rsidRPr="00A90C4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</w:p>
    <w:p w:rsidR="007A57F1" w:rsidRPr="00A90C48" w:rsidRDefault="007A57F1" w:rsidP="007A57F1">
      <w:pPr>
        <w:spacing w:after="0" w:line="240" w:lineRule="auto"/>
        <w:ind w:left="-142" w:right="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t>• обеспечение своевременного получения пищи на пищеблоке и приема пищи воспитанниками</w:t>
      </w:r>
    </w:p>
    <w:p w:rsidR="00A90C48" w:rsidRPr="00A90C48" w:rsidRDefault="007A57F1" w:rsidP="00A90C48">
      <w:pPr>
        <w:spacing w:after="0" w:line="240" w:lineRule="auto"/>
        <w:ind w:left="-142" w:right="46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90C4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• соблюдение питьевого режима для детей</w:t>
      </w: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Default="007A57F1" w:rsidP="007A57F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Pr="00B8241C" w:rsidRDefault="007A57F1" w:rsidP="007A57F1">
      <w:pPr>
        <w:spacing w:after="0" w:line="240" w:lineRule="auto"/>
        <w:ind w:left="-142" w:right="-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Двигательный режим 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534"/>
        <w:gridCol w:w="1984"/>
        <w:gridCol w:w="1843"/>
        <w:gridCol w:w="1843"/>
        <w:gridCol w:w="1843"/>
        <w:gridCol w:w="1984"/>
      </w:tblGrid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 двигательной активности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младшая группа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подготовительная к школе группа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4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 в минутах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5-7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(35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(50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12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(60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12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(60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Физкультминутки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5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(25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5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(25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5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(25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5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(25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 по15 мин (30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по20 мин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(40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 по 25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 по30 мин (60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Занятия физической культурой 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раза в неделю по 15 мин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(45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3 раза в неделю по 20 мин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раза в неделю по 25 мин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(75 мин),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 на улице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раза в неделю по 30 мин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(90 мин), </w:t>
            </w:r>
          </w:p>
          <w:p w:rsidR="007A57F1" w:rsidRPr="00A90C48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 на улице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игры: по 1 игре на утренней и вечерней прогулке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8+8 мин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(1 ч 20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Ежедневно10+10мин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(1ч 40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15+15мин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(2 ч 30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15+15мин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(2 ч 30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упражнения на прогулке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по 8 мин (40 мин) 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по 10 мин (60 мин) 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по 15 мин (1 ч 15 мин) 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по 15 мин (1 ч 15 мин) 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игры (баскетбол, хоккей, и др.)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 (20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 (20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 (30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 (30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после сна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по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6 мин (30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 по 8 мин (40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по 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 (50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Ежедневно по 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 (50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Игры-хороводы, игровые упражнения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2-3 раза в неделю по 7 мин (20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2-3 раза в неделю по 8 мин (25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2-3 раза в неделю по 10 мин (30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2-3 раза в неделю по 10 мин (30 мин)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досуги, праздники, дни Здоровья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25 мин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30 мин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упражнения (санки, лыжи и др.)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 (30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20 мин (40 мин)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25 мин (50 мин)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неделю </w:t>
            </w:r>
            <w:proofErr w:type="gram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A57F1" w:rsidRPr="00A90C48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30 мин (60 мин)</w:t>
            </w:r>
          </w:p>
        </w:tc>
      </w:tr>
      <w:tr w:rsidR="007A57F1" w:rsidRPr="00A90C48" w:rsidTr="007A57F1">
        <w:trPr>
          <w:trHeight w:val="354"/>
        </w:trPr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Ежедневная ДА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ч 15 мин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ч 40 мин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часа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ч 20 мин</w:t>
            </w:r>
          </w:p>
        </w:tc>
      </w:tr>
      <w:tr w:rsidR="007A57F1" w:rsidRPr="00A90C48" w:rsidTr="007A57F1">
        <w:tc>
          <w:tcPr>
            <w:tcW w:w="5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в неделю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ч 10 мин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ч 20 мин</w:t>
            </w:r>
          </w:p>
        </w:tc>
        <w:tc>
          <w:tcPr>
            <w:tcW w:w="1843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ч</w:t>
            </w:r>
          </w:p>
        </w:tc>
        <w:tc>
          <w:tcPr>
            <w:tcW w:w="19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ч 30 мин</w:t>
            </w:r>
          </w:p>
        </w:tc>
      </w:tr>
    </w:tbl>
    <w:p w:rsidR="007A57F1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A90C48" w:rsidRDefault="00A90C48" w:rsidP="00A90C4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Pr="00B8241C" w:rsidRDefault="007A57F1" w:rsidP="00A90C48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е3</w:t>
      </w:r>
    </w:p>
    <w:p w:rsidR="007A57F1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7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Примерная схема закаливания: </w:t>
      </w:r>
      <w:r w:rsidRPr="00C54726">
        <w:rPr>
          <w:rFonts w:ascii="Times New Roman" w:eastAsia="Times New Roman" w:hAnsi="Times New Roman" w:cs="Times New Roman"/>
          <w:b/>
          <w:bCs/>
          <w:sz w:val="24"/>
          <w:szCs w:val="24"/>
        </w:rPr>
        <w:t>холодный период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384"/>
        <w:gridCol w:w="1276"/>
        <w:gridCol w:w="1559"/>
        <w:gridCol w:w="1276"/>
        <w:gridCol w:w="1276"/>
        <w:gridCol w:w="1134"/>
        <w:gridCol w:w="1812"/>
      </w:tblGrid>
      <w:tr w:rsidR="007A57F1" w:rsidRPr="00A90C48" w:rsidTr="00CB0EC6">
        <w:tc>
          <w:tcPr>
            <w:tcW w:w="1384" w:type="dxa"/>
            <w:vMerge w:val="restart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2835" w:type="dxa"/>
            <w:gridSpan w:val="2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утренняя гимнастика</w:t>
            </w:r>
          </w:p>
        </w:tc>
        <w:tc>
          <w:tcPr>
            <w:tcW w:w="5498" w:type="dxa"/>
            <w:gridSpan w:val="4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закаливание</w:t>
            </w:r>
          </w:p>
        </w:tc>
      </w:tr>
      <w:tr w:rsidR="007A57F1" w:rsidRPr="00A90C48" w:rsidTr="00CB0EC6">
        <w:tc>
          <w:tcPr>
            <w:tcW w:w="1384" w:type="dxa"/>
            <w:vMerge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длительность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солнечное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воздушное</w:t>
            </w:r>
          </w:p>
        </w:tc>
        <w:tc>
          <w:tcPr>
            <w:tcW w:w="11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водное</w:t>
            </w:r>
          </w:p>
        </w:tc>
        <w:tc>
          <w:tcPr>
            <w:tcW w:w="1812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хождение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босиком</w:t>
            </w:r>
          </w:p>
        </w:tc>
      </w:tr>
      <w:tr w:rsidR="007A57F1" w:rsidRPr="00A90C48" w:rsidTr="00CB0EC6">
        <w:tc>
          <w:tcPr>
            <w:tcW w:w="13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– мл.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8.06-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8.12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6 мин.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дыхательных упражнений.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солевые дорожки</w:t>
            </w:r>
          </w:p>
        </w:tc>
        <w:tc>
          <w:tcPr>
            <w:tcW w:w="1812" w:type="dxa"/>
          </w:tcPr>
          <w:p w:rsidR="007A57F1" w:rsidRPr="00A90C48" w:rsidRDefault="007A57F1" w:rsidP="007A57F1">
            <w:pPr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ООД в спортивном зале и после сна</w:t>
            </w:r>
          </w:p>
          <w:p w:rsidR="007A57F1" w:rsidRPr="00A90C48" w:rsidRDefault="007A57F1" w:rsidP="007A57F1">
            <w:pPr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не ниже 20°</w:t>
            </w:r>
          </w:p>
        </w:tc>
      </w:tr>
      <w:tr w:rsidR="007A57F1" w:rsidRPr="00A90C48" w:rsidTr="00CB0EC6">
        <w:tc>
          <w:tcPr>
            <w:tcW w:w="13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8.15-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8.22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7 мин.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дыхательных упражнений.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солевые дорожки</w:t>
            </w:r>
          </w:p>
        </w:tc>
        <w:tc>
          <w:tcPr>
            <w:tcW w:w="1812" w:type="dxa"/>
          </w:tcPr>
          <w:p w:rsidR="007A57F1" w:rsidRPr="00A90C48" w:rsidRDefault="007A57F1" w:rsidP="007A57F1">
            <w:pPr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ООД в спортивном зале и после сна</w:t>
            </w:r>
          </w:p>
          <w:p w:rsidR="007A57F1" w:rsidRPr="00A90C48" w:rsidRDefault="007A57F1" w:rsidP="007A57F1">
            <w:pPr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не ниже 20°</w:t>
            </w:r>
          </w:p>
        </w:tc>
      </w:tr>
      <w:tr w:rsidR="007A57F1" w:rsidRPr="00A90C48" w:rsidTr="00CB0EC6">
        <w:tc>
          <w:tcPr>
            <w:tcW w:w="13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8.22-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8.32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мин.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дыхательных упражнений.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солевые дорожки</w:t>
            </w:r>
          </w:p>
        </w:tc>
        <w:tc>
          <w:tcPr>
            <w:tcW w:w="1812" w:type="dxa"/>
          </w:tcPr>
          <w:p w:rsidR="007A57F1" w:rsidRPr="00A90C48" w:rsidRDefault="007A57F1" w:rsidP="007A57F1">
            <w:pPr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ООД в спортивном зале и после сна</w:t>
            </w:r>
          </w:p>
          <w:p w:rsidR="007A57F1" w:rsidRPr="00A90C48" w:rsidRDefault="007A57F1" w:rsidP="007A57F1">
            <w:pPr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не ниже 20°</w:t>
            </w:r>
          </w:p>
        </w:tc>
      </w:tr>
      <w:tr w:rsidR="007A57F1" w:rsidRPr="00A90C48" w:rsidTr="00CB0EC6">
        <w:tc>
          <w:tcPr>
            <w:tcW w:w="138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CB0EC6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Подготовительная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 школе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8.32-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8.42</w:t>
            </w:r>
          </w:p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10 мин.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дыхательных упражнений.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</w:tc>
        <w:tc>
          <w:tcPr>
            <w:tcW w:w="1276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солевые дорожки</w:t>
            </w:r>
          </w:p>
        </w:tc>
        <w:tc>
          <w:tcPr>
            <w:tcW w:w="1812" w:type="dxa"/>
          </w:tcPr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ООД в спортивном зале и после сна</w:t>
            </w:r>
          </w:p>
          <w:p w:rsidR="007A57F1" w:rsidRPr="00A90C48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A90C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не ниже 20°</w:t>
            </w:r>
          </w:p>
        </w:tc>
      </w:tr>
    </w:tbl>
    <w:p w:rsidR="007A57F1" w:rsidRPr="00B8241C" w:rsidRDefault="007A57F1" w:rsidP="00A90C48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7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Примерная схема закаливания: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C54726">
        <w:rPr>
          <w:rFonts w:ascii="Times New Roman" w:eastAsia="Times New Roman" w:hAnsi="Times New Roman" w:cs="Times New Roman"/>
          <w:b/>
          <w:bCs/>
          <w:sz w:val="24"/>
          <w:szCs w:val="24"/>
        </w:rPr>
        <w:t>етний период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418" w:type="dxa"/>
        <w:tblInd w:w="-318" w:type="dxa"/>
        <w:tblLayout w:type="fixed"/>
        <w:tblLook w:val="04A0"/>
      </w:tblPr>
      <w:tblGrid>
        <w:gridCol w:w="1526"/>
        <w:gridCol w:w="1032"/>
        <w:gridCol w:w="1798"/>
        <w:gridCol w:w="1515"/>
        <w:gridCol w:w="1487"/>
        <w:gridCol w:w="1518"/>
        <w:gridCol w:w="1542"/>
      </w:tblGrid>
      <w:tr w:rsidR="007A57F1" w:rsidRPr="00CB0EC6" w:rsidTr="007A57F1">
        <w:tc>
          <w:tcPr>
            <w:tcW w:w="1526" w:type="dxa"/>
            <w:vMerge w:val="restart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2830" w:type="dxa"/>
            <w:gridSpan w:val="2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утренняя гимнастика</w:t>
            </w:r>
          </w:p>
        </w:tc>
        <w:tc>
          <w:tcPr>
            <w:tcW w:w="6062" w:type="dxa"/>
            <w:gridSpan w:val="4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закаливание</w:t>
            </w:r>
          </w:p>
        </w:tc>
      </w:tr>
      <w:tr w:rsidR="007A57F1" w:rsidRPr="00CB0EC6" w:rsidTr="007A57F1">
        <w:tc>
          <w:tcPr>
            <w:tcW w:w="1526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798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длительность</w:t>
            </w:r>
          </w:p>
        </w:tc>
        <w:tc>
          <w:tcPr>
            <w:tcW w:w="1515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солнечное</w:t>
            </w:r>
          </w:p>
        </w:tc>
        <w:tc>
          <w:tcPr>
            <w:tcW w:w="148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воздушное</w:t>
            </w:r>
          </w:p>
        </w:tc>
        <w:tc>
          <w:tcPr>
            <w:tcW w:w="1518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водное</w:t>
            </w:r>
          </w:p>
        </w:tc>
        <w:tc>
          <w:tcPr>
            <w:tcW w:w="1542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хождение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босиком</w:t>
            </w:r>
          </w:p>
        </w:tc>
      </w:tr>
      <w:tr w:rsidR="007A57F1" w:rsidRPr="00CB0EC6" w:rsidTr="007A57F1">
        <w:tc>
          <w:tcPr>
            <w:tcW w:w="1526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– мл.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8.30-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8.36</w:t>
            </w: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дыхательных упражнений (на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утр.гимнастике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на прогулке)</w:t>
            </w:r>
          </w:p>
        </w:tc>
        <w:tc>
          <w:tcPr>
            <w:tcW w:w="1515" w:type="dxa"/>
          </w:tcPr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 9.00-11.00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(25мин.)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-20-32º,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обнаженное тело, кроме головы</w:t>
            </w:r>
          </w:p>
        </w:tc>
        <w:tc>
          <w:tcPr>
            <w:tcW w:w="1487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тени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(30мин.)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-18-20º,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майках, трусах, босиком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прогулки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- 30 - 16°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снижается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1-2 дня на 2°</w:t>
            </w:r>
          </w:p>
        </w:tc>
        <w:tc>
          <w:tcPr>
            <w:tcW w:w="1542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( 6 мин.)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22-20°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 хорошо очищенному грунту (трава, гравий, песок)</w:t>
            </w:r>
          </w:p>
        </w:tc>
      </w:tr>
      <w:tr w:rsidR="007A57F1" w:rsidRPr="00CB0EC6" w:rsidTr="007A57F1">
        <w:tc>
          <w:tcPr>
            <w:tcW w:w="1526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032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8.40-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8.47</w:t>
            </w: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дыхательных упражнений (на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утр.гимнастике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на прогулке)</w:t>
            </w:r>
          </w:p>
        </w:tc>
        <w:tc>
          <w:tcPr>
            <w:tcW w:w="1515" w:type="dxa"/>
          </w:tcPr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 9.00-11.00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(40мин.)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-20-32º,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обнаженное тело, кроме головы</w:t>
            </w:r>
          </w:p>
        </w:tc>
        <w:tc>
          <w:tcPr>
            <w:tcW w:w="1487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тени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(60мин.)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-18-20º,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майках, трусах, босиком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прогулки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- 30 - 16°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снижается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1-2 дня на 2°</w:t>
            </w:r>
          </w:p>
        </w:tc>
        <w:tc>
          <w:tcPr>
            <w:tcW w:w="1542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( 8 мин.)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22-20°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 хорошо очищенному грунту (трава, гравий, песок)</w:t>
            </w:r>
          </w:p>
        </w:tc>
      </w:tr>
      <w:tr w:rsidR="007A57F1" w:rsidRPr="00CB0EC6" w:rsidTr="007A57F1">
        <w:tc>
          <w:tcPr>
            <w:tcW w:w="1526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032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8.50-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9.00</w:t>
            </w: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дыхательных упражнений (на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утр.гимнастике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на прогулке)</w:t>
            </w:r>
          </w:p>
        </w:tc>
        <w:tc>
          <w:tcPr>
            <w:tcW w:w="1515" w:type="dxa"/>
          </w:tcPr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 9.00-11.00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(40мин.)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-20-32º,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обнаженное тело, кроме головы</w:t>
            </w:r>
          </w:p>
        </w:tc>
        <w:tc>
          <w:tcPr>
            <w:tcW w:w="1487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тени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(2 часа)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-18-20º,</w:t>
            </w:r>
          </w:p>
          <w:p w:rsidR="007A57F1" w:rsidRPr="00CB0EC6" w:rsidRDefault="007A57F1" w:rsidP="007A57F1">
            <w:pPr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майках, трусах, босиком</w:t>
            </w:r>
          </w:p>
        </w:tc>
        <w:tc>
          <w:tcPr>
            <w:tcW w:w="151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прогулки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- 30 - 16°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снижается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 1-2 дня на 2°</w:t>
            </w:r>
          </w:p>
        </w:tc>
        <w:tc>
          <w:tcPr>
            <w:tcW w:w="1542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прогулке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(12 мин.)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22-20°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 хорошо очищенному грунту (трава, гравий, песок)</w:t>
            </w:r>
          </w:p>
        </w:tc>
      </w:tr>
      <w:tr w:rsidR="007A57F1" w:rsidRPr="00CB0EC6" w:rsidTr="007A57F1">
        <w:tc>
          <w:tcPr>
            <w:tcW w:w="1526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</w:t>
            </w:r>
            <w:proofErr w:type="spellEnd"/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тельная к школе группа</w:t>
            </w:r>
          </w:p>
        </w:tc>
        <w:tc>
          <w:tcPr>
            <w:tcW w:w="1032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9.00-9.10</w:t>
            </w:r>
          </w:p>
        </w:tc>
        <w:tc>
          <w:tcPr>
            <w:tcW w:w="179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дыхательных упражнений (на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утр.гимнастике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на прогулке)</w:t>
            </w:r>
          </w:p>
        </w:tc>
        <w:tc>
          <w:tcPr>
            <w:tcW w:w="1515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 9.00-11.00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(40мин.)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-20-32º,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обнаженное тело, кроме головы</w:t>
            </w:r>
          </w:p>
        </w:tc>
        <w:tc>
          <w:tcPr>
            <w:tcW w:w="1487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тени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(2 часа)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-18-20º,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 майках, трусах, босиком</w:t>
            </w:r>
          </w:p>
        </w:tc>
        <w:tc>
          <w:tcPr>
            <w:tcW w:w="1518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прогулки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- 30 - 16°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снижается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через 1-2 дня </w:t>
            </w: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2°</w:t>
            </w:r>
          </w:p>
        </w:tc>
        <w:tc>
          <w:tcPr>
            <w:tcW w:w="1542" w:type="dxa"/>
          </w:tcPr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прогулке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(12 мин.)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22-20°</w:t>
            </w:r>
          </w:p>
          <w:p w:rsidR="007A57F1" w:rsidRPr="00CB0EC6" w:rsidRDefault="007A57F1" w:rsidP="007A57F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хорошо очищенному грунту (трава, </w:t>
            </w: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гравий, песок)</w:t>
            </w:r>
          </w:p>
        </w:tc>
      </w:tr>
    </w:tbl>
    <w:p w:rsidR="007A57F1" w:rsidRDefault="007A57F1" w:rsidP="00CB0EC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Pr="00B8241C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е5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72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закаливания детей в ДОУ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616" w:type="dxa"/>
        <w:tblLook w:val="04A0"/>
      </w:tblPr>
      <w:tblGrid>
        <w:gridCol w:w="1951"/>
        <w:gridCol w:w="1701"/>
        <w:gridCol w:w="3827"/>
        <w:gridCol w:w="2137"/>
      </w:tblGrid>
      <w:tr w:rsidR="007A57F1" w:rsidRPr="00CB0EC6" w:rsidTr="007A57F1">
        <w:tc>
          <w:tcPr>
            <w:tcW w:w="9616" w:type="dxa"/>
            <w:gridSpan w:val="4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Контрастное воздушное закаливание</w:t>
            </w:r>
          </w:p>
        </w:tc>
      </w:tr>
      <w:tr w:rsidR="007A57F1" w:rsidRPr="00CB0EC6" w:rsidTr="007A57F1">
        <w:tc>
          <w:tcPr>
            <w:tcW w:w="195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 действия</w:t>
            </w: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Методика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Противопоказания</w:t>
            </w:r>
          </w:p>
        </w:tc>
      </w:tr>
      <w:tr w:rsidR="007A57F1" w:rsidRPr="00CB0EC6" w:rsidTr="007A57F1">
        <w:tc>
          <w:tcPr>
            <w:tcW w:w="1951" w:type="dxa"/>
            <w:vMerge w:val="restart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Воздух (температурное воздействие на организм)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гимнастика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на свежем воздухе в облегченной одежде.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Медицинский отвод после болезни</w:t>
            </w:r>
          </w:p>
        </w:tc>
      </w:tr>
      <w:tr w:rsidR="007A57F1" w:rsidRPr="00CB0EC6" w:rsidTr="007A57F1">
        <w:tc>
          <w:tcPr>
            <w:tcW w:w="1951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Прогулка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Прогулки на свежем воздухе в любую погоду в одежде по сезону.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7A57F1" w:rsidRPr="00CB0EC6" w:rsidTr="007A57F1">
        <w:tc>
          <w:tcPr>
            <w:tcW w:w="1951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 без маек при открытых фрамугах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Учитывать физическое и соматическое состояние ребенка, не допускать сквозного потока холодного воздуха.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Температура воздуха в спальне ниже 19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° С</w:t>
            </w:r>
            <w:proofErr w:type="gramEnd"/>
          </w:p>
        </w:tc>
      </w:tr>
      <w:tr w:rsidR="007A57F1" w:rsidRPr="00CB0EC6" w:rsidTr="007A57F1">
        <w:tc>
          <w:tcPr>
            <w:tcW w:w="1951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Воздушные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контрастные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ванны.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Гимнастика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 сна.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разницы температур (под одеялом, без одеяла; в спальне, в групповой комнате).</w:t>
            </w:r>
          </w:p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“дорожек здоровья” (ребристая доска, сухая и мокрая дорожка, массажные коврики).</w:t>
            </w:r>
          </w:p>
          <w:p w:rsidR="007A57F1" w:rsidRPr="00CB0EC6" w:rsidRDefault="007A57F1" w:rsidP="007A57F1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2 недели, по назначению врача.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Температура воздуха ниже нормы.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противопоказаний</w:t>
            </w:r>
          </w:p>
        </w:tc>
      </w:tr>
      <w:tr w:rsidR="007A57F1" w:rsidRPr="00CB0EC6" w:rsidTr="007A57F1">
        <w:tc>
          <w:tcPr>
            <w:tcW w:w="1951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Хождение босиком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время физкультурных мероприятий с учетом физического и соматического здоровья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Температура воздуха ниже нормы. Наличие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тводов</w:t>
            </w:r>
            <w:proofErr w:type="spellEnd"/>
          </w:p>
        </w:tc>
      </w:tr>
      <w:tr w:rsidR="007A57F1" w:rsidRPr="00CB0EC6" w:rsidTr="007A57F1">
        <w:tc>
          <w:tcPr>
            <w:tcW w:w="1951" w:type="dxa"/>
            <w:vMerge w:val="restart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Вода (температурные и механические раздражающие воздействия на кожу, органы обоняния, дыхательную систему)</w:t>
            </w: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Полоскание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зевакипяченой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водой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Постепенное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полосканию зева, начиная со 2-й младшей группы.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Аллергическая восприимчивость</w:t>
            </w:r>
          </w:p>
        </w:tc>
      </w:tr>
      <w:tr w:rsidR="007A57F1" w:rsidRPr="00CB0EC6" w:rsidTr="007A57F1">
        <w:tc>
          <w:tcPr>
            <w:tcW w:w="1951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Обширное умывание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Постепенное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элементам обширного умывания, начиная от кончиков пальцев до локтя, плеча, шеи с переходом к подбородку, и умыванию лица. Процедура проводится 1 раз после сна.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Температура воздуха ниже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нормы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аличие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медицинских отводов</w:t>
            </w:r>
          </w:p>
        </w:tc>
      </w:tr>
      <w:tr w:rsidR="007A57F1" w:rsidRPr="00CB0EC6" w:rsidTr="007A57F1">
        <w:tc>
          <w:tcPr>
            <w:tcW w:w="1951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Туалет носа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Освободить носовой ход от скапливающейся слизи, промыть проточной водой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7A57F1" w:rsidRPr="00CB0EC6" w:rsidTr="007A57F1">
        <w:tc>
          <w:tcPr>
            <w:tcW w:w="1951" w:type="dxa"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Солнце (общее температурное воздействие на организм)</w:t>
            </w:r>
          </w:p>
        </w:tc>
        <w:tc>
          <w:tcPr>
            <w:tcW w:w="170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Прогулка.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Солнечные ванны.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Свето-воздушные</w:t>
            </w:r>
            <w:proofErr w:type="spellEnd"/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ванны</w:t>
            </w:r>
          </w:p>
        </w:tc>
        <w:tc>
          <w:tcPr>
            <w:tcW w:w="3827" w:type="dxa"/>
          </w:tcPr>
          <w:p w:rsidR="007A57F1" w:rsidRPr="00CB0EC6" w:rsidRDefault="007A57F1" w:rsidP="007A57F1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Использование ослабленного влияния атмосферы (раннее утро, после полудня). Проведение солнечных ванн в облачные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дни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спользование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отраженных лучей (в тени).Изменение площади открытой поверхности кожи подбором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одежды.</w:t>
            </w: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зменение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продолжительности процедуры.</w:t>
            </w:r>
          </w:p>
        </w:tc>
        <w:tc>
          <w:tcPr>
            <w:tcW w:w="2137" w:type="dxa"/>
          </w:tcPr>
          <w:p w:rsidR="007A57F1" w:rsidRPr="00CB0EC6" w:rsidRDefault="007A57F1" w:rsidP="007A57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Лихорадочные состояния, последствия глубокой недоношенности, хронические заболевания, температура свыше 30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°С</w:t>
            </w:r>
            <w:proofErr w:type="gramEnd"/>
          </w:p>
        </w:tc>
      </w:tr>
    </w:tbl>
    <w:p w:rsidR="007A57F1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Pr="009C00B3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72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физкультурно-оздоровительной работы</w:t>
      </w:r>
    </w:p>
    <w:p w:rsidR="007A57F1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794" w:type="dxa"/>
        <w:tblLayout w:type="fixed"/>
        <w:tblLook w:val="04A0"/>
      </w:tblPr>
      <w:tblGrid>
        <w:gridCol w:w="2093"/>
        <w:gridCol w:w="1984"/>
        <w:gridCol w:w="1813"/>
        <w:gridCol w:w="1873"/>
        <w:gridCol w:w="2031"/>
      </w:tblGrid>
      <w:tr w:rsidR="007A57F1" w:rsidRPr="00CB0EC6" w:rsidTr="007A57F1">
        <w:tc>
          <w:tcPr>
            <w:tcW w:w="2093" w:type="dxa"/>
            <w:vMerge w:val="restart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7701" w:type="dxa"/>
            <w:gridSpan w:val="4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Возрастные группы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младшая группа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подготовительная к школе группа</w:t>
            </w:r>
          </w:p>
        </w:tc>
      </w:tr>
      <w:tr w:rsidR="007A57F1" w:rsidRPr="00CB0EC6" w:rsidTr="007A57F1">
        <w:tc>
          <w:tcPr>
            <w:tcW w:w="2093" w:type="dxa"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Регламентируемая двигательная деятельность</w:t>
            </w: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физической культурой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физической культурой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физической культурой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физической культурой</w:t>
            </w:r>
          </w:p>
        </w:tc>
      </w:tr>
      <w:tr w:rsidR="007A57F1" w:rsidRPr="00CB0EC6" w:rsidTr="007A57F1">
        <w:tc>
          <w:tcPr>
            <w:tcW w:w="2093" w:type="dxa"/>
            <w:vMerge w:val="restart"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Частично регламентируемая двигательная деятельность (формы совместной деятельности 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педагога с детьми)</w:t>
            </w: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Утренняя гимнастика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минутки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 минутки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и физические упражнения на прогулке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и физические упражнения на прогулке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Корриги-рующая</w:t>
            </w:r>
            <w:proofErr w:type="spellEnd"/>
            <w:proofErr w:type="gramEnd"/>
          </w:p>
          <w:p w:rsidR="007A57F1" w:rsidRPr="00CB0EC6" w:rsidRDefault="007A57F1" w:rsidP="007A57F1">
            <w:pPr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Корриги-рующая</w:t>
            </w:r>
            <w:proofErr w:type="spellEnd"/>
            <w:proofErr w:type="gramEnd"/>
          </w:p>
          <w:p w:rsidR="007A57F1" w:rsidRPr="00CB0EC6" w:rsidRDefault="007A57F1" w:rsidP="007A57F1">
            <w:pPr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и физические упражнения на прогулке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и физические упражнения на прогулке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досуг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досуг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Вспомогательная гимнастика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Вспомогательная гимнастика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праздник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досуг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досуг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праздник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праздник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здоровья</w:t>
            </w:r>
          </w:p>
        </w:tc>
      </w:tr>
      <w:tr w:rsidR="007A57F1" w:rsidRPr="00CB0EC6" w:rsidTr="007A57F1">
        <w:tc>
          <w:tcPr>
            <w:tcW w:w="2093" w:type="dxa"/>
            <w:vMerge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</w:tc>
      </w:tr>
      <w:tr w:rsidR="007A57F1" w:rsidRPr="00CB0EC6" w:rsidTr="007A57F1">
        <w:tc>
          <w:tcPr>
            <w:tcW w:w="2093" w:type="dxa"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Коррекционно-оздоровительная деятельность (при нарушении осанки и плоскостопия)</w:t>
            </w:r>
          </w:p>
        </w:tc>
        <w:tc>
          <w:tcPr>
            <w:tcW w:w="1984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</w:tcPr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гимнастика,</w:t>
            </w:r>
          </w:p>
          <w:p w:rsidR="007A57F1" w:rsidRPr="00CB0EC6" w:rsidRDefault="007A57F1" w:rsidP="007A57F1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дозированный бег, игровые занятия, спортивные упражнения, день здоровья</w:t>
            </w:r>
          </w:p>
        </w:tc>
        <w:tc>
          <w:tcPr>
            <w:tcW w:w="2031" w:type="dxa"/>
          </w:tcPr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гимнастика,</w:t>
            </w:r>
          </w:p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дозированный бег, игровые занятия, </w:t>
            </w:r>
          </w:p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</w:t>
            </w:r>
          </w:p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упражнения,</w:t>
            </w:r>
          </w:p>
          <w:p w:rsidR="007A57F1" w:rsidRPr="00CB0EC6" w:rsidRDefault="007A57F1" w:rsidP="007A57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здоровья</w:t>
            </w:r>
          </w:p>
        </w:tc>
      </w:tr>
    </w:tbl>
    <w:p w:rsidR="007A57F1" w:rsidRPr="00C54726" w:rsidRDefault="007A57F1" w:rsidP="007A57F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7F1" w:rsidRDefault="007A57F1" w:rsidP="00CB0EC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Pr="00B8241C" w:rsidRDefault="007A57F1" w:rsidP="007A57F1">
      <w:pPr>
        <w:spacing w:after="0" w:line="240" w:lineRule="auto"/>
        <w:ind w:left="-142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8241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</w:p>
    <w:p w:rsidR="007A57F1" w:rsidRDefault="007A57F1" w:rsidP="007A57F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7A57F1" w:rsidRPr="00B8241C" w:rsidRDefault="007A57F1" w:rsidP="007A57F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ятия</w:t>
      </w:r>
      <w:r w:rsidR="00CB0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CB0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  <w:r w:rsidR="00CB0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="00CB0E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вл</w:t>
      </w: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ений</w:t>
      </w:r>
    </w:p>
    <w:p w:rsidR="007A57F1" w:rsidRPr="00B8241C" w:rsidRDefault="00CB0EC6" w:rsidP="00CB0EC6">
      <w:pPr>
        <w:spacing w:after="0" w:line="240" w:lineRule="auto"/>
        <w:ind w:left="-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В 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гаю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7A57F1" w:rsidRPr="00B8241C" w:rsidRDefault="00CB0EC6" w:rsidP="007A57F1">
      <w:pPr>
        <w:spacing w:after="0" w:line="240" w:lineRule="auto"/>
        <w:ind w:left="-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пери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2021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0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7A57F1" w:rsidRPr="00B8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7A57F1" w:rsidRDefault="007A57F1" w:rsidP="007A57F1">
      <w:pPr>
        <w:spacing w:after="0" w:line="240" w:lineRule="auto"/>
        <w:ind w:left="-142"/>
        <w:rPr>
          <w:sz w:val="24"/>
          <w:szCs w:val="24"/>
        </w:rPr>
      </w:pPr>
    </w:p>
    <w:tbl>
      <w:tblPr>
        <w:tblW w:w="95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3"/>
        <w:gridCol w:w="5387"/>
        <w:gridCol w:w="1275"/>
        <w:gridCol w:w="2141"/>
      </w:tblGrid>
      <w:tr w:rsidR="007A57F1" w:rsidRPr="00CB0EC6" w:rsidTr="007A57F1">
        <w:trPr>
          <w:cantSplit/>
          <w:trHeight w:hRule="exact" w:val="60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</w:tr>
      <w:tr w:rsidR="007A57F1" w:rsidRPr="00CB0EC6" w:rsidTr="007A57F1">
        <w:trPr>
          <w:cantSplit/>
          <w:trHeight w:hRule="exact" w:val="846"/>
        </w:trPr>
        <w:tc>
          <w:tcPr>
            <w:tcW w:w="95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CB0EC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Организационное</w:t>
            </w:r>
            <w:proofErr w:type="spellEnd"/>
            <w:r w:rsidRPr="00CB0E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направление</w:t>
            </w:r>
          </w:p>
          <w:p w:rsidR="007A57F1" w:rsidRPr="00CB0EC6" w:rsidRDefault="007A57F1" w:rsidP="007A57F1">
            <w:pPr>
              <w:spacing w:after="0" w:line="240" w:lineRule="auto"/>
              <w:ind w:left="-142"/>
              <w:jc w:val="center"/>
              <w:rPr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Обновление содержания здоровьесберегающего образования и воспитания, здоровьесберегающего пространства</w:t>
            </w:r>
          </w:p>
        </w:tc>
      </w:tr>
      <w:tr w:rsidR="007A57F1" w:rsidRPr="00CB0EC6" w:rsidTr="00CB0EC6">
        <w:trPr>
          <w:cantSplit/>
          <w:trHeight w:hRule="exact" w:val="47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 целевой программы оздоровления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Август 2021 </w:t>
            </w:r>
            <w:r w:rsidR="007A57F1" w:rsidRPr="00CB0EC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Творческая группа</w:t>
            </w:r>
          </w:p>
        </w:tc>
      </w:tr>
      <w:tr w:rsidR="007A57F1" w:rsidRPr="00CB0EC6" w:rsidTr="00CB0EC6">
        <w:trPr>
          <w:cantSplit/>
          <w:trHeight w:hRule="exact" w:val="71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Организационно-методическая работа по повышению профессионального мастерства педагогов в реализации вопросов здоровьесбережения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</w:p>
        </w:tc>
      </w:tr>
      <w:tr w:rsidR="007A57F1" w:rsidRPr="00CB0EC6" w:rsidTr="00CB0EC6">
        <w:trPr>
          <w:cantSplit/>
          <w:trHeight w:hRule="exact" w:val="253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кадровых, материально-технических, психолого-педагогических предпосылок для осуществления работы по здоровьесбережению: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определение содержания работы, определение технологий, используемых в образовательном процессе,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организация работы по повышению квалификации  участников процесса,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пополнение предметно-пространственной среды по здоровьесбережению,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определение направлений работы с семьей по вопросам здоровьесбережения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едсестра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 ДОУ по ХР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Председатель Совета родителей</w:t>
            </w:r>
          </w:p>
        </w:tc>
      </w:tr>
      <w:tr w:rsidR="007A57F1" w:rsidRPr="00CB0EC6" w:rsidTr="00CB0EC6">
        <w:trPr>
          <w:cantSplit/>
          <w:trHeight w:hRule="exact" w:val="270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CB0E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Осуществление в практике ДОУ системного подхода к управлению</w:t>
            </w:r>
            <w:r w:rsid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здоровьесбережением: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- описание стратегии работы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здоровьесбережению в ДОУ;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- разработка структуры управления</w:t>
            </w:r>
            <w:r w:rsid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вопросами здоровьесбережения;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- разработка положения о службе</w:t>
            </w:r>
            <w:r w:rsid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здоровьесбережения ДОУ;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- организация взаимодействия всех</w:t>
            </w:r>
            <w:r w:rsid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звеньев здоровьесберегающего процесса;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- отработка системы стимулирования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участников процесса здоровьесбережения;</w:t>
            </w:r>
          </w:p>
          <w:p w:rsidR="007A57F1" w:rsidRPr="00CB0EC6" w:rsidRDefault="007A57F1" w:rsidP="007A57F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- контроль системы здоровьесбережения.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едсестра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 ДОУ по ХР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7F1" w:rsidRPr="00CB0EC6" w:rsidTr="007A57F1">
        <w:trPr>
          <w:cantSplit/>
          <w:trHeight w:hRule="exact" w:val="39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нар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 детей – наше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щее»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69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ещание на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ации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овья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ольни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84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для роди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</w:p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ыкотерапия как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чшен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ыкальный 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одитель</w:t>
            </w:r>
          </w:p>
        </w:tc>
      </w:tr>
      <w:tr w:rsidR="007A57F1" w:rsidRPr="00CB0EC6" w:rsidTr="007A57F1">
        <w:trPr>
          <w:cantSplit/>
          <w:trHeight w:hRule="exact" w:val="70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ре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ёнок–</w:t>
            </w:r>
          </w:p>
          <w:p w:rsidR="007A57F1" w:rsidRPr="00CB0EC6" w:rsidRDefault="00CB0EC6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бёнок»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98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пьютера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 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бён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сихолог</w:t>
            </w:r>
          </w:p>
        </w:tc>
      </w:tr>
      <w:tr w:rsidR="007A57F1" w:rsidRPr="00CB0EC6" w:rsidTr="007A57F1">
        <w:trPr>
          <w:cantSplit/>
          <w:trHeight w:hRule="exact" w:val="57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для пед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гов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гательная деятельн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 де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лке»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ктор по физк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</w:p>
        </w:tc>
      </w:tr>
      <w:tr w:rsidR="007A57F1" w:rsidRPr="00CB0EC6" w:rsidTr="007A57F1">
        <w:trPr>
          <w:cantSplit/>
          <w:trHeight w:hRule="exact" w:val="56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ечебные подвижн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ктор по физк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</w:p>
        </w:tc>
      </w:tr>
      <w:tr w:rsidR="007A57F1" w:rsidRPr="00CB0EC6" w:rsidTr="007A57F1">
        <w:trPr>
          <w:cantSplit/>
          <w:trHeight w:hRule="exact" w:val="56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 для снят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на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ряжения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ктор по физк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</w:p>
        </w:tc>
      </w:tr>
      <w:tr w:rsidR="007A57F1" w:rsidRPr="00CB0EC6" w:rsidTr="007A57F1">
        <w:trPr>
          <w:cantSplit/>
          <w:trHeight w:hRule="exact" w:val="57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амятка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опасные для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ёнка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общения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ютером»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сихолог</w:t>
            </w:r>
          </w:p>
        </w:tc>
      </w:tr>
      <w:tr w:rsidR="007A57F1" w:rsidRPr="00CB0EC6" w:rsidTr="007A57F1">
        <w:trPr>
          <w:cantSplit/>
          <w:trHeight w:hRule="exact" w:val="70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 рац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альному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 «Ра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 о пра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7A57F1" w:rsidRPr="00CB0EC6" w:rsidTr="007A57F1">
        <w:trPr>
          <w:cantSplit/>
          <w:trHeight w:hRule="exact" w:val="126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«В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недрение ме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одов и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ёмов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в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чебн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оспитательный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Сборник ма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ериалов.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114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едсовет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беспечение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осхо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дения дош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ольни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 здоро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ья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ерез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ание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ющих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дств»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CB0EC6" w:rsidTr="007A57F1">
        <w:trPr>
          <w:cantSplit/>
          <w:trHeight w:hRule="exact" w:val="53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едсовет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Роль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 форм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нра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зд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ья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7F1" w:rsidRPr="00CB0EC6" w:rsidTr="007A57F1">
        <w:trPr>
          <w:cantSplit/>
          <w:trHeight w:hRule="exact" w:val="110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етоди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ской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ры,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пособий,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ктов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аботе с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родителями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анию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образа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CB0EC6" w:rsidTr="007A57F1">
        <w:trPr>
          <w:cantSplit/>
          <w:trHeight w:hRule="exact" w:val="86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бобщ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 рас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опыта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ющейсре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ДОУ – 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от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ёт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CB0EC6" w:rsidTr="007A57F1">
        <w:trPr>
          <w:cantSplit/>
          <w:trHeight w:hRule="exact" w:val="468"/>
        </w:trPr>
        <w:tc>
          <w:tcPr>
            <w:tcW w:w="95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b/>
                <w:sz w:val="20"/>
                <w:szCs w:val="20"/>
              </w:rPr>
              <w:t>II. Диагностическое направление</w:t>
            </w:r>
          </w:p>
        </w:tc>
      </w:tr>
      <w:tr w:rsidR="007A57F1" w:rsidRPr="00CB0EC6" w:rsidTr="007A57F1">
        <w:trPr>
          <w:cantSplit/>
          <w:trHeight w:hRule="exact" w:val="86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Мониторинг состояния всех аспектов</w:t>
            </w:r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здоровья детей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 период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поликлиники, 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едсестра</w:t>
            </w:r>
          </w:p>
        </w:tc>
      </w:tr>
      <w:tr w:rsidR="007A57F1" w:rsidRPr="00CB0EC6" w:rsidTr="00CB0EC6">
        <w:trPr>
          <w:cantSplit/>
          <w:trHeight w:hRule="exact" w:val="47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CB0E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Изучение мотивации педагогов и родителей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proofErr w:type="gramEnd"/>
          </w:p>
          <w:p w:rsidR="007A57F1" w:rsidRPr="00CB0EC6" w:rsidRDefault="007A57F1" w:rsidP="00CB0EC6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формирование здорового образа жизни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CB0EC6">
        <w:trPr>
          <w:cantSplit/>
          <w:trHeight w:hRule="exact" w:val="56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Выявление детей с ОВЗ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Педагог-психолог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 медсестра</w:t>
            </w:r>
          </w:p>
        </w:tc>
      </w:tr>
      <w:tr w:rsidR="007A57F1" w:rsidRPr="00CB0EC6" w:rsidTr="007A57F1">
        <w:trPr>
          <w:cantSplit/>
          <w:trHeight w:hRule="exact" w:val="184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педагогического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мониторинга по здоровьесберегающей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деятельности: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- проведение анкетирования педагогов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проблемам в работе;</w:t>
            </w:r>
          </w:p>
          <w:p w:rsidR="007A57F1" w:rsidRPr="00CB0EC6" w:rsidRDefault="007A57F1" w:rsidP="007A57F1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- анализ профессионального роста</w:t>
            </w:r>
          </w:p>
          <w:p w:rsidR="007A57F1" w:rsidRPr="00CB0EC6" w:rsidRDefault="007A57F1" w:rsidP="007A57F1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педагогов.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7A57F1" w:rsidRPr="00CB0EC6" w:rsidTr="007A57F1">
        <w:trPr>
          <w:cantSplit/>
          <w:trHeight w:hRule="exact" w:val="863"/>
        </w:trPr>
        <w:tc>
          <w:tcPr>
            <w:tcW w:w="95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4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497"/>
            </w:tblGrid>
            <w:tr w:rsidR="007A57F1" w:rsidRPr="00CB0EC6" w:rsidTr="007A57F1">
              <w:trPr>
                <w:trHeight w:val="2532"/>
              </w:trPr>
              <w:tc>
                <w:tcPr>
                  <w:tcW w:w="9497" w:type="dxa"/>
                  <w:shd w:val="clear" w:color="auto" w:fill="auto"/>
                  <w:vAlign w:val="bottom"/>
                </w:tcPr>
                <w:p w:rsidR="007A57F1" w:rsidRPr="00CB0EC6" w:rsidRDefault="007A57F1" w:rsidP="00CB0E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CB0EC6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III. Информационно-методическое направление</w:t>
                  </w:r>
                </w:p>
                <w:p w:rsidR="007A57F1" w:rsidRPr="00CB0EC6" w:rsidRDefault="007A57F1" w:rsidP="007A57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B0EC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Повышение квалификации участников образовательного процесса</w:t>
                  </w:r>
                </w:p>
              </w:tc>
            </w:tr>
          </w:tbl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7F1" w:rsidRPr="00CB0EC6" w:rsidTr="007A57F1">
        <w:trPr>
          <w:cantSplit/>
          <w:trHeight w:hRule="exact" w:val="110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Организация работы по отбору форм и</w:t>
            </w:r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содержания методической работы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освоению педагогами здоровьесберегающих</w:t>
            </w:r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технологий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 период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CB0EC6">
        <w:trPr>
          <w:cantSplit/>
          <w:trHeight w:hRule="exact" w:val="99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Обеспечение педагогов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методической</w:t>
            </w:r>
            <w:proofErr w:type="gramEnd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 и</w:t>
            </w:r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 xml:space="preserve">дидактической литературой </w:t>
            </w:r>
            <w:proofErr w:type="gramStart"/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организации здоровьесберегающего</w:t>
            </w:r>
          </w:p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 период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CB0EC6">
        <w:trPr>
          <w:cantSplit/>
          <w:trHeight w:hRule="exact" w:val="42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Консультации по организации предметно-пространственной среды по здоровьесбережению и физическому воспитанию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100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/>
                <w:sz w:val="20"/>
                <w:szCs w:val="20"/>
              </w:rPr>
              <w:t>Медико-педагогическое совещание на тему: «Пути оптимизации здоровья дошкольников»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есестра</w:t>
            </w:r>
            <w:proofErr w:type="spellEnd"/>
          </w:p>
        </w:tc>
      </w:tr>
      <w:tr w:rsidR="007A57F1" w:rsidRPr="00CB0EC6" w:rsidTr="007A57F1">
        <w:trPr>
          <w:cantSplit/>
          <w:trHeight w:hRule="exact" w:val="688"/>
        </w:trPr>
        <w:tc>
          <w:tcPr>
            <w:tcW w:w="95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IV.</w:t>
            </w:r>
            <w:r w:rsid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вети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ьск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апра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лен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</w:p>
          <w:p w:rsidR="007A57F1" w:rsidRPr="00CB0EC6" w:rsidRDefault="007A57F1" w:rsidP="007A57F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одейст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с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мом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астниками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есса 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</w:tr>
      <w:tr w:rsidR="007A57F1" w:rsidRPr="00CB0EC6" w:rsidTr="007A57F1">
        <w:trPr>
          <w:cantSplit/>
          <w:trHeight w:hRule="exact" w:val="71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бликация ма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ериалов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CB0EC6" w:rsidTr="00CB0EC6">
        <w:trPr>
          <w:cantSplit/>
          <w:trHeight w:hRule="exact" w:val="42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дожес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енная 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терат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  <w:p w:rsidR="007A57F1" w:rsidRPr="00CB0EC6" w:rsidRDefault="007A57F1" w:rsidP="00CB0EC6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сре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енного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B0EC6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доровья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CB0EC6" w:rsidTr="00CB0EC6">
        <w:trPr>
          <w:cantSplit/>
          <w:trHeight w:hRule="exact" w:val="71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еты 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ктора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меро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асто</w:t>
            </w:r>
          </w:p>
          <w:p w:rsidR="007A57F1" w:rsidRPr="00CB0EC6" w:rsidRDefault="00CB0EC6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4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ктор по физк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</w:p>
        </w:tc>
      </w:tr>
      <w:tr w:rsidR="007A57F1" w:rsidRPr="00CB0EC6" w:rsidTr="00CB0EC6">
        <w:trPr>
          <w:cantSplit/>
          <w:trHeight w:hRule="exact" w:val="71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для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:rsidR="007A57F1" w:rsidRPr="00CB0EC6" w:rsidRDefault="00CB0EC6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еды в до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ашн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ыкальный 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одитель</w:t>
            </w:r>
          </w:p>
        </w:tc>
      </w:tr>
      <w:tr w:rsidR="007A57F1" w:rsidRPr="00CB0EC6" w:rsidTr="00CB0EC6">
        <w:trPr>
          <w:cantSplit/>
          <w:trHeight w:hRule="exact" w:val="56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нформацион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и 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ю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ллетени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</w:p>
          <w:p w:rsidR="007A57F1" w:rsidRPr="00CB0EC6" w:rsidRDefault="00CB0EC6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рофил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лече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ез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7A57F1" w:rsidRPr="00CB0EC6" w:rsidTr="007A57F1">
        <w:trPr>
          <w:cantSplit/>
          <w:trHeight w:hRule="exact" w:val="71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чший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голок здоровь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718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редства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крепления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</w:tbl>
    <w:p w:rsidR="007A57F1" w:rsidRPr="00B8241C" w:rsidRDefault="007A57F1" w:rsidP="007A57F1">
      <w:pPr>
        <w:spacing w:after="0" w:line="240" w:lineRule="auto"/>
        <w:ind w:left="-142"/>
        <w:rPr>
          <w:sz w:val="24"/>
          <w:szCs w:val="24"/>
        </w:rPr>
        <w:sectPr w:rsidR="007A57F1" w:rsidRPr="00B8241C" w:rsidSect="007A57F1">
          <w:pgSz w:w="11906" w:h="16838"/>
          <w:pgMar w:top="1134" w:right="845" w:bottom="978" w:left="1560" w:header="720" w:footer="720" w:gutter="0"/>
          <w:cols w:space="708"/>
        </w:sectPr>
      </w:pP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066"/>
        <w:gridCol w:w="1790"/>
        <w:gridCol w:w="2216"/>
      </w:tblGrid>
      <w:tr w:rsidR="007A57F1" w:rsidRPr="00CB0EC6" w:rsidTr="00CB0EC6">
        <w:trPr>
          <w:cantSplit/>
          <w:trHeight w:hRule="exact" w:val="57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родител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собрания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 с 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«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Вредные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ычки»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67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-20</w:t>
            </w:r>
            <w:r w:rsidR="00D67E9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/>
              </w:rPr>
              <w:t>23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татели 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</w:tr>
      <w:tr w:rsidR="007A57F1" w:rsidRPr="00CB0EC6" w:rsidTr="00CB0EC6">
        <w:trPr>
          <w:cantSplit/>
          <w:trHeight w:hRule="exact" w:val="42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4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рактиче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для родит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ЧБД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остоян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7A57F1" w:rsidRPr="00CB0EC6" w:rsidTr="007A57F1">
        <w:trPr>
          <w:cantSplit/>
          <w:trHeight w:hRule="exact" w:val="79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бщее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ание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ребён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в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семье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»(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семьи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оспитан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ёнк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CB0EC6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2023-2025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уч.г</w:t>
            </w:r>
            <w:proofErr w:type="spellEnd"/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</w:tc>
      </w:tr>
      <w:tr w:rsidR="007A57F1" w:rsidRPr="00CB0EC6" w:rsidTr="007A57F1">
        <w:trPr>
          <w:cantSplit/>
          <w:trHeight w:hRule="exact" w:val="56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авка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Мы растём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!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7A57F1" w:rsidRPr="00CB0EC6" w:rsidTr="007A57F1">
        <w:trPr>
          <w:cantSplit/>
          <w:trHeight w:hRule="exact" w:val="55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едение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Дней про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анды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proofErr w:type="gramEnd"/>
          </w:p>
          <w:p w:rsidR="007A57F1" w:rsidRPr="00CB0EC6" w:rsidRDefault="00CB0EC6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жизни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9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все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периода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CB0EC6">
        <w:trPr>
          <w:cantSplit/>
          <w:trHeight w:hRule="exact" w:val="64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Размещение в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педагогических изданиях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алов</w:t>
            </w:r>
            <w:r w:rsid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опросам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режения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9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все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периода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 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</w:tr>
      <w:tr w:rsidR="007A57F1" w:rsidRPr="00CB0EC6" w:rsidTr="007A57F1">
        <w:trPr>
          <w:cantSplit/>
          <w:trHeight w:hRule="exact" w:val="79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ыкально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ьное раз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лечен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здоровом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теле–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уч.г.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ктор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/к</w:t>
            </w:r>
          </w:p>
        </w:tc>
      </w:tr>
      <w:tr w:rsidR="007A57F1" w:rsidRPr="00CB0EC6" w:rsidTr="007A57F1">
        <w:trPr>
          <w:cantSplit/>
          <w:trHeight w:hRule="exact" w:val="59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зан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по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</w:t>
            </w:r>
          </w:p>
          <w:p w:rsidR="007A57F1" w:rsidRPr="00CB0EC6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подготов.гр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татели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</w:p>
        </w:tc>
      </w:tr>
      <w:tr w:rsidR="007A57F1" w:rsidRPr="00CB0EC6" w:rsidTr="007A57F1">
        <w:trPr>
          <w:cantSplit/>
          <w:trHeight w:hRule="exact" w:val="55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кого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нка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 я зан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маюсь спорто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640DDF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</w:tr>
      <w:tr w:rsidR="007A57F1" w:rsidRPr="00CB0EC6" w:rsidTr="007A57F1">
        <w:trPr>
          <w:cantSplit/>
          <w:trHeight w:hRule="exact" w:val="102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2"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игров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 здоро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 с детства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!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(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старш.возраст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640DDF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Воспитатели, Спе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иалисты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ДОУ</w:t>
            </w:r>
          </w:p>
        </w:tc>
      </w:tr>
      <w:tr w:rsidR="007A57F1" w:rsidRPr="00CB0EC6" w:rsidTr="007A57F1">
        <w:trPr>
          <w:cantSplit/>
          <w:trHeight w:hRule="exact" w:val="1023"/>
        </w:trPr>
        <w:tc>
          <w:tcPr>
            <w:tcW w:w="96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V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дина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ц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ионн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прав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ение</w:t>
            </w:r>
          </w:p>
          <w:p w:rsidR="007A57F1" w:rsidRPr="00CB0EC6" w:rsidRDefault="007A57F1" w:rsidP="007A57F1">
            <w:pPr>
              <w:tabs>
                <w:tab w:val="left" w:pos="2075"/>
              </w:tabs>
              <w:spacing w:after="0" w:line="240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ежением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одейст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с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детст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7A57F1" w:rsidRPr="00CB0EC6" w:rsidTr="007A57F1">
        <w:trPr>
          <w:cantSplit/>
          <w:trHeight w:hRule="exact" w:val="72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товпо</w:t>
            </w:r>
            <w:proofErr w:type="spell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опросам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9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  <w:p w:rsidR="007A57F1" w:rsidRPr="00CB0EC6" w:rsidRDefault="007A57F1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57F1" w:rsidRPr="00CB0EC6" w:rsidTr="007A57F1">
        <w:trPr>
          <w:cantSplit/>
          <w:trHeight w:hRule="exact" w:val="496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про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сса 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ьесбе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ДОУ: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</w:t>
            </w: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совещания;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общие со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рания работников по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опросам сн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 де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заболев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емост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сос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аболе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аемости; </w:t>
            </w: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ейдов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арно-</w:t>
            </w:r>
          </w:p>
          <w:p w:rsidR="007A57F1" w:rsidRPr="00CB0EC6" w:rsidRDefault="00640DDF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игиени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по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ДОУ;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ация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сональн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предительн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гокон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ролясоб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юдениязд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ровье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ющихтребован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 зан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ация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контр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 состоян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доровь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жения;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диагностики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физи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ескому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7A57F1" w:rsidRPr="00CB0EC6" w:rsidRDefault="007A57F1" w:rsidP="007A57F1">
            <w:pPr>
              <w:spacing w:after="0" w:line="240" w:lineRule="auto"/>
              <w:ind w:left="179" w:right="-20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CB0EC6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ация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контроля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рных 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179"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179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к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</w:p>
          <w:p w:rsidR="007A57F1" w:rsidRPr="00CB0EC6" w:rsidRDefault="007A57F1" w:rsidP="007A57F1">
            <w:pPr>
              <w:spacing w:after="0" w:line="240" w:lineRule="auto"/>
              <w:ind w:left="179"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179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37"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ежемесячно</w:t>
            </w:r>
          </w:p>
          <w:p w:rsidR="007A57F1" w:rsidRPr="00CB0EC6" w:rsidRDefault="007A57F1" w:rsidP="007A57F1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плану контроля</w:t>
            </w:r>
          </w:p>
          <w:p w:rsidR="007A57F1" w:rsidRPr="00CB0EC6" w:rsidRDefault="007A57F1" w:rsidP="007A57F1">
            <w:pPr>
              <w:spacing w:after="0" w:line="240" w:lineRule="auto"/>
              <w:ind w:left="179"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годно</w:t>
            </w:r>
          </w:p>
          <w:p w:rsidR="007A57F1" w:rsidRPr="00CB0EC6" w:rsidRDefault="007A57F1" w:rsidP="007A57F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раза в месяц</w:t>
            </w:r>
          </w:p>
          <w:p w:rsidR="007A57F1" w:rsidRPr="00CB0EC6" w:rsidRDefault="007A57F1" w:rsidP="007A57F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left="-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еся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едсестра</w:t>
            </w: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оспитатель</w:t>
            </w: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едсестра</w:t>
            </w: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B0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едсестра</w:t>
            </w:r>
          </w:p>
          <w:p w:rsidR="007A57F1" w:rsidRPr="00CB0EC6" w:rsidRDefault="007A57F1" w:rsidP="007A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F1" w:rsidRPr="00CB0EC6" w:rsidRDefault="007A57F1" w:rsidP="007A57F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A57F1" w:rsidRPr="00B8241C" w:rsidRDefault="007A57F1" w:rsidP="007A57F1">
      <w:pPr>
        <w:spacing w:after="0" w:line="240" w:lineRule="auto"/>
        <w:ind w:left="-142"/>
        <w:rPr>
          <w:sz w:val="24"/>
          <w:szCs w:val="24"/>
        </w:rPr>
        <w:sectPr w:rsidR="007A57F1" w:rsidRPr="00B8241C" w:rsidSect="007A57F1">
          <w:pgSz w:w="11906" w:h="16838"/>
          <w:pgMar w:top="1132" w:right="830" w:bottom="978" w:left="1560" w:header="720" w:footer="720" w:gutter="0"/>
          <w:cols w:space="708"/>
        </w:sectPr>
      </w:pPr>
    </w:p>
    <w:p w:rsidR="007A57F1" w:rsidRPr="00B8241C" w:rsidRDefault="007A57F1" w:rsidP="007A57F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387"/>
        <w:gridCol w:w="1701"/>
        <w:gridCol w:w="1701"/>
      </w:tblGrid>
      <w:tr w:rsidR="007A57F1" w:rsidRPr="00640DDF" w:rsidTr="00640DDF">
        <w:trPr>
          <w:cantSplit/>
          <w:trHeight w:hRule="exact" w:val="227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ание </w:t>
            </w:r>
            <w:proofErr w:type="gramStart"/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гическ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proofErr w:type="gramEnd"/>
          </w:p>
          <w:p w:rsidR="007A57F1" w:rsidRPr="00640DDF" w:rsidRDefault="00640DDF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при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A57F1" w:rsidRPr="00640DDF" w:rsidRDefault="007A57F1" w:rsidP="007A57F1">
            <w:pPr>
              <w:spacing w:after="0" w:line="240" w:lineRule="auto"/>
              <w:ind w:left="179" w:right="676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тавлен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в соот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етст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с тр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бова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proofErr w:type="spellEnd"/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640DDF" w:rsidRDefault="007A57F1" w:rsidP="007A57F1">
            <w:pPr>
              <w:spacing w:after="0" w:line="240" w:lineRule="auto"/>
              <w:ind w:left="179" w:right="608" w:firstLine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ежима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кций и кр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жков в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требовани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640DDF" w:rsidRDefault="007A57F1" w:rsidP="007A57F1">
            <w:pPr>
              <w:spacing w:after="0" w:line="240" w:lineRule="auto"/>
              <w:ind w:left="179" w:right="342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эксперти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грамм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образо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остоян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-142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640DDF" w:rsidTr="00640DDF">
        <w:trPr>
          <w:cantSplit/>
          <w:trHeight w:hRule="exact" w:val="170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аим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 дет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поликли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й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детей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пато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640DDF" w:rsidRDefault="007A57F1" w:rsidP="007A57F1">
            <w:pPr>
              <w:spacing w:after="0" w:line="240" w:lineRule="auto"/>
              <w:ind w:left="179" w:right="6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льтиро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ание 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де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ей; </w:t>
            </w: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лис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доровь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640DDF" w:rsidRDefault="007A57F1" w:rsidP="007A57F1">
            <w:pPr>
              <w:spacing w:after="0" w:line="240" w:lineRule="auto"/>
              <w:ind w:left="179" w:right="6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дац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тател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по органи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ации 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ль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жима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2" w:right="9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все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периода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-142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7A57F1" w:rsidRPr="00640DDF" w:rsidTr="007A57F1">
        <w:trPr>
          <w:cantSplit/>
          <w:trHeight w:hRule="exact" w:val="70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 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боте </w:t>
            </w:r>
            <w:proofErr w:type="gramStart"/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proofErr w:type="gramEnd"/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район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ренци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нарах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-142"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</w:tc>
      </w:tr>
      <w:tr w:rsidR="007A57F1" w:rsidRPr="00640DDF" w:rsidTr="00640DDF">
        <w:trPr>
          <w:cantSplit/>
          <w:trHeight w:hRule="exact" w:val="282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мер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ьшению 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аболева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с соц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жизнью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разрабо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по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детей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опожарной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сност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зан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детей пра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илам до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дв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жения;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зан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осно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 безо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асности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жизнедеят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Wingdings" w:eastAsia="Wingdings" w:hAnsi="Wingdings" w:cs="Wingdings"/>
                <w:color w:val="000000"/>
                <w:sz w:val="20"/>
                <w:szCs w:val="20"/>
              </w:rPr>
              <w:t></w:t>
            </w:r>
            <w:r w:rsidRPr="00640DDF">
              <w:rPr>
                <w:rFonts w:ascii="Wingdings" w:eastAsia="Wingdings" w:hAnsi="Wingdings" w:cs="Wingdings"/>
                <w:color w:val="000000"/>
                <w:spacing w:val="38"/>
                <w:sz w:val="20"/>
                <w:szCs w:val="20"/>
              </w:rPr>
              <w:t>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пространст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по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ра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дела здоровье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жения,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рмлен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наглядн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для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етей и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67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 w:rsidR="00D67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D67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-142"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</w:p>
        </w:tc>
      </w:tr>
      <w:tr w:rsidR="007A57F1" w:rsidRPr="00640DDF" w:rsidTr="007A57F1">
        <w:trPr>
          <w:cantSplit/>
          <w:trHeight w:hRule="exact" w:val="501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V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II.</w:t>
            </w:r>
            <w:r w:rsid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П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вое</w:t>
            </w:r>
            <w:r w:rsid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апра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ние</w:t>
            </w:r>
          </w:p>
        </w:tc>
      </w:tr>
      <w:tr w:rsidR="007A57F1" w:rsidRPr="00640DDF" w:rsidTr="007A57F1">
        <w:trPr>
          <w:cantSplit/>
          <w:trHeight w:hRule="exact" w:val="120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знакомление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gramStart"/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gramEnd"/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базой, 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гламент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ую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ДОУ по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ащи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доровья</w:t>
            </w:r>
            <w:r w:rsid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D67E9D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-142"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</w:tc>
      </w:tr>
      <w:tr w:rsidR="007A57F1" w:rsidRPr="00640DDF" w:rsidTr="007A57F1">
        <w:trPr>
          <w:cantSplit/>
          <w:trHeight w:hRule="exact" w:val="127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л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каль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регла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ент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 здо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ьесбе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</w:p>
          <w:p w:rsidR="007A57F1" w:rsidRPr="00640DDF" w:rsidRDefault="007A57F1" w:rsidP="007A57F1">
            <w:pPr>
              <w:spacing w:after="0" w:line="240" w:lineRule="auto"/>
              <w:ind w:left="1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 ДО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D67E9D" w:rsidP="007A57F1">
            <w:pPr>
              <w:spacing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="007A57F1"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57F1" w:rsidRPr="00640DDF" w:rsidRDefault="007A57F1" w:rsidP="007A57F1">
            <w:pPr>
              <w:spacing w:after="0" w:line="240" w:lineRule="auto"/>
              <w:ind w:left="-142"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40D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</w:tc>
      </w:tr>
    </w:tbl>
    <w:p w:rsidR="007A57F1" w:rsidRPr="00C54726" w:rsidRDefault="007A57F1" w:rsidP="007A57F1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965EC8" w:rsidRDefault="00965EC8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</w:p>
    <w:p w:rsidR="00D27C97" w:rsidRDefault="00D27C97" w:rsidP="007A57F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124575" cy="5190146"/>
            <wp:effectExtent l="19050" t="0" r="9525" b="0"/>
            <wp:docPr id="2" name="Рисунок 10" descr="C:\Users\306973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06973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19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C97" w:rsidRDefault="00D27C97" w:rsidP="00D27C97">
      <w:pPr>
        <w:framePr w:wrap="none" w:vAnchor="page" w:hAnchor="page" w:x="-75" w:y="3313"/>
        <w:rPr>
          <w:sz w:val="2"/>
          <w:szCs w:val="2"/>
        </w:rPr>
      </w:pPr>
    </w:p>
    <w:p w:rsidR="00D27C97" w:rsidRDefault="00D27C97" w:rsidP="00D27C97">
      <w:pPr>
        <w:spacing w:after="0" w:line="240" w:lineRule="auto"/>
      </w:pPr>
    </w:p>
    <w:sectPr w:rsidR="00D27C97" w:rsidSect="00965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0DD"/>
    <w:multiLevelType w:val="multilevel"/>
    <w:tmpl w:val="29AE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13A8"/>
    <w:multiLevelType w:val="multilevel"/>
    <w:tmpl w:val="A504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30167"/>
    <w:multiLevelType w:val="multilevel"/>
    <w:tmpl w:val="D496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D1ABA"/>
    <w:multiLevelType w:val="hybridMultilevel"/>
    <w:tmpl w:val="2774D8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5661F9"/>
    <w:multiLevelType w:val="multilevel"/>
    <w:tmpl w:val="7238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AD7EF3"/>
    <w:multiLevelType w:val="multilevel"/>
    <w:tmpl w:val="661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96816"/>
    <w:multiLevelType w:val="multilevel"/>
    <w:tmpl w:val="E8AA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576D5"/>
    <w:multiLevelType w:val="multilevel"/>
    <w:tmpl w:val="4C66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93483"/>
    <w:multiLevelType w:val="multilevel"/>
    <w:tmpl w:val="9B1C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92413"/>
    <w:multiLevelType w:val="multilevel"/>
    <w:tmpl w:val="3092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BB0599"/>
    <w:multiLevelType w:val="hybridMultilevel"/>
    <w:tmpl w:val="DAAED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0719BB"/>
    <w:multiLevelType w:val="multilevel"/>
    <w:tmpl w:val="BBBCC47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E9E4939"/>
    <w:multiLevelType w:val="multilevel"/>
    <w:tmpl w:val="BA7E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11"/>
  </w:num>
  <w:num w:numId="10">
    <w:abstractNumId w:val="10"/>
  </w:num>
  <w:num w:numId="11">
    <w:abstractNumId w:val="3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0FD2"/>
    <w:rsid w:val="00010087"/>
    <w:rsid w:val="004E4221"/>
    <w:rsid w:val="004F7BCF"/>
    <w:rsid w:val="00576321"/>
    <w:rsid w:val="005E25AC"/>
    <w:rsid w:val="00636AAA"/>
    <w:rsid w:val="00640DDF"/>
    <w:rsid w:val="007A57F1"/>
    <w:rsid w:val="009503EA"/>
    <w:rsid w:val="00965EC8"/>
    <w:rsid w:val="009D563C"/>
    <w:rsid w:val="00A633FB"/>
    <w:rsid w:val="00A90C48"/>
    <w:rsid w:val="00AF0FD2"/>
    <w:rsid w:val="00B242E6"/>
    <w:rsid w:val="00B7527A"/>
    <w:rsid w:val="00BD7008"/>
    <w:rsid w:val="00C159FE"/>
    <w:rsid w:val="00C26356"/>
    <w:rsid w:val="00CB0EC6"/>
    <w:rsid w:val="00D27C97"/>
    <w:rsid w:val="00D67E9D"/>
    <w:rsid w:val="00E42469"/>
    <w:rsid w:val="00E956D0"/>
    <w:rsid w:val="00F32A59"/>
    <w:rsid w:val="00FA26E1"/>
    <w:rsid w:val="00FC3061"/>
    <w:rsid w:val="00FC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3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0FD2"/>
  </w:style>
  <w:style w:type="character" w:customStyle="1" w:styleId="c5">
    <w:name w:val="c5"/>
    <w:basedOn w:val="a0"/>
    <w:rsid w:val="00AF0FD2"/>
  </w:style>
  <w:style w:type="paragraph" w:customStyle="1" w:styleId="c0">
    <w:name w:val="c0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AF0FD2"/>
  </w:style>
  <w:style w:type="character" w:customStyle="1" w:styleId="c17">
    <w:name w:val="c17"/>
    <w:basedOn w:val="a0"/>
    <w:rsid w:val="00AF0FD2"/>
  </w:style>
  <w:style w:type="character" w:customStyle="1" w:styleId="c32">
    <w:name w:val="c32"/>
    <w:basedOn w:val="a0"/>
    <w:rsid w:val="00AF0FD2"/>
  </w:style>
  <w:style w:type="paragraph" w:customStyle="1" w:styleId="c21">
    <w:name w:val="c21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F0FD2"/>
  </w:style>
  <w:style w:type="character" w:customStyle="1" w:styleId="c25">
    <w:name w:val="c25"/>
    <w:basedOn w:val="a0"/>
    <w:rsid w:val="00AF0FD2"/>
  </w:style>
  <w:style w:type="paragraph" w:customStyle="1" w:styleId="c98">
    <w:name w:val="c98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F0FD2"/>
  </w:style>
  <w:style w:type="paragraph" w:customStyle="1" w:styleId="c31">
    <w:name w:val="c31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AF0FD2"/>
  </w:style>
  <w:style w:type="character" w:customStyle="1" w:styleId="c68">
    <w:name w:val="c68"/>
    <w:basedOn w:val="a0"/>
    <w:rsid w:val="00AF0FD2"/>
  </w:style>
  <w:style w:type="character" w:customStyle="1" w:styleId="c56">
    <w:name w:val="c56"/>
    <w:basedOn w:val="a0"/>
    <w:rsid w:val="00AF0FD2"/>
  </w:style>
  <w:style w:type="character" w:customStyle="1" w:styleId="c101">
    <w:name w:val="c101"/>
    <w:basedOn w:val="a0"/>
    <w:rsid w:val="00AF0FD2"/>
  </w:style>
  <w:style w:type="character" w:customStyle="1" w:styleId="c72">
    <w:name w:val="c72"/>
    <w:basedOn w:val="a0"/>
    <w:rsid w:val="00AF0FD2"/>
  </w:style>
  <w:style w:type="paragraph" w:customStyle="1" w:styleId="c61">
    <w:name w:val="c61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F0FD2"/>
  </w:style>
  <w:style w:type="paragraph" w:customStyle="1" w:styleId="c19">
    <w:name w:val="c19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F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0FD2"/>
  </w:style>
  <w:style w:type="character" w:customStyle="1" w:styleId="c74">
    <w:name w:val="c74"/>
    <w:basedOn w:val="a0"/>
    <w:rsid w:val="00AF0FD2"/>
  </w:style>
  <w:style w:type="character" w:customStyle="1" w:styleId="c123">
    <w:name w:val="c123"/>
    <w:basedOn w:val="a0"/>
    <w:rsid w:val="00AF0FD2"/>
  </w:style>
  <w:style w:type="character" w:customStyle="1" w:styleId="c150">
    <w:name w:val="c150"/>
    <w:basedOn w:val="a0"/>
    <w:rsid w:val="00AF0FD2"/>
  </w:style>
  <w:style w:type="character" w:customStyle="1" w:styleId="c28">
    <w:name w:val="c28"/>
    <w:basedOn w:val="a0"/>
    <w:rsid w:val="00AF0FD2"/>
  </w:style>
  <w:style w:type="paragraph" w:styleId="a3">
    <w:name w:val="List Paragraph"/>
    <w:basedOn w:val="a"/>
    <w:uiPriority w:val="34"/>
    <w:qFormat/>
    <w:rsid w:val="00AF0FD2"/>
    <w:pPr>
      <w:ind w:left="720"/>
      <w:contextualSpacing/>
    </w:pPr>
  </w:style>
  <w:style w:type="table" w:styleId="a4">
    <w:name w:val="Table Grid"/>
    <w:basedOn w:val="a1"/>
    <w:uiPriority w:val="59"/>
    <w:rsid w:val="007A57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A5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7A57F1"/>
  </w:style>
  <w:style w:type="paragraph" w:styleId="a5">
    <w:name w:val="header"/>
    <w:basedOn w:val="a"/>
    <w:link w:val="a6"/>
    <w:uiPriority w:val="99"/>
    <w:semiHidden/>
    <w:unhideWhenUsed/>
    <w:rsid w:val="007A57F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A57F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A57F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A57F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57F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A57F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occaption">
    <w:name w:val="doccaption"/>
    <w:basedOn w:val="a0"/>
    <w:rsid w:val="007A57F1"/>
  </w:style>
  <w:style w:type="character" w:styleId="ab">
    <w:name w:val="Hyperlink"/>
    <w:basedOn w:val="a0"/>
    <w:uiPriority w:val="99"/>
    <w:semiHidden/>
    <w:unhideWhenUsed/>
    <w:rsid w:val="005763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26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988F-E1F3-418E-A60E-3DBBB64D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8175</Words>
  <Characters>46600</Characters>
  <Application>Microsoft Office Word</Application>
  <DocSecurity>0</DocSecurity>
  <Lines>388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4.  СП 2.4.3648-20 «Санитарно-эпидемиологические требования к организациям воспи</vt:lpstr>
    </vt:vector>
  </TitlesOfParts>
  <Company>Ya Blondinko Edition</Company>
  <LinksUpToDate>false</LinksUpToDate>
  <CharactersWithSpaces>54666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Сад30</dc:creator>
  <cp:lastModifiedBy>Сад №30</cp:lastModifiedBy>
  <cp:revision>3</cp:revision>
  <dcterms:created xsi:type="dcterms:W3CDTF">2023-11-07T06:56:00Z</dcterms:created>
  <dcterms:modified xsi:type="dcterms:W3CDTF">2023-11-07T07:02:00Z</dcterms:modified>
</cp:coreProperties>
</file>